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826" w:rsidRDefault="004D3FD4" w:rsidP="00263D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36826">
        <w:rPr>
          <w:rFonts w:ascii="Times New Roman" w:hAnsi="Times New Roman" w:cs="Times New Roman"/>
          <w:noProof/>
          <w:color w:val="808080" w:themeColor="background1" w:themeShade="80"/>
          <w:sz w:val="44"/>
          <w:highlight w:val="yellow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29845</wp:posOffset>
            </wp:positionH>
            <wp:positionV relativeFrom="paragraph">
              <wp:posOffset>0</wp:posOffset>
            </wp:positionV>
            <wp:extent cx="1224280" cy="704850"/>
            <wp:effectExtent l="0" t="0" r="0" b="0"/>
            <wp:wrapTight wrapText="bothSides">
              <wp:wrapPolygon edited="0">
                <wp:start x="0" y="0"/>
                <wp:lineTo x="0" y="21016"/>
                <wp:lineTo x="21174" y="21016"/>
                <wp:lineTo x="21174" y="0"/>
                <wp:lineTo x="0" y="0"/>
              </wp:wrapPolygon>
            </wp:wrapTight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ce logo.jp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D3FD4" w:rsidRDefault="004D3FD4" w:rsidP="00263DB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D3FD4" w:rsidRDefault="004D3FD4" w:rsidP="00523C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D3FD4" w:rsidRPr="00263DB9" w:rsidRDefault="009B2617" w:rsidP="00523C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9525</wp:posOffset>
                </wp:positionV>
                <wp:extent cx="3286125" cy="4000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FD4" w:rsidRPr="004D3FD4" w:rsidRDefault="0064470B" w:rsidP="00523C7F">
                            <w:pPr>
                              <w:ind w:left="1440" w:firstLine="720"/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</w:rPr>
                              <w:t xml:space="preserve"> </w:t>
                            </w:r>
                            <w:r w:rsidR="004D3FD4" w:rsidRPr="004D3FD4">
                              <w:rPr>
                                <w:rFonts w:ascii="Arial" w:hAnsi="Arial" w:cs="Arial"/>
                                <w:color w:val="808080" w:themeColor="background1" w:themeShade="80"/>
                                <w:sz w:val="36"/>
                              </w:rPr>
                              <w:t>News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1pt;margin-top:.75pt;width:258.7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" filled="f" stroked="f">
                <v:textbox>
                  <w:txbxContent>
                    <w:p w:rsidR="004D3FD4" w:rsidRPr="004D3FD4" w:rsidRDefault="0064470B" w:rsidP="00523C7F">
                      <w:pPr>
                        <w:ind w:left="1440" w:firstLine="720"/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</w:rPr>
                      </w:pPr>
                      <w:r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</w:rPr>
                        <w:t xml:space="preserve"> </w:t>
                      </w:r>
                      <w:r w:rsidR="004D3FD4" w:rsidRPr="004D3FD4">
                        <w:rPr>
                          <w:rFonts w:ascii="Arial" w:hAnsi="Arial" w:cs="Arial"/>
                          <w:color w:val="808080" w:themeColor="background1" w:themeShade="80"/>
                          <w:sz w:val="36"/>
                        </w:rPr>
                        <w:t>News Release</w:t>
                      </w:r>
                    </w:p>
                  </w:txbxContent>
                </v:textbox>
              </v:shape>
            </w:pict>
          </mc:Fallback>
        </mc:AlternateContent>
      </w:r>
    </w:p>
    <w:p w:rsidR="004D3FD4" w:rsidRPr="00263DB9" w:rsidRDefault="004D3FD4" w:rsidP="00523C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2617" w:rsidRDefault="009B2617" w:rsidP="00523C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53340</wp:posOffset>
                </wp:positionV>
                <wp:extent cx="6004560" cy="7620"/>
                <wp:effectExtent l="0" t="0" r="34290" b="304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04560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7335A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4.2pt" to="469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" strokecolor="#7f7f7f [1612]" strokeweight="1.5pt">
                <o:lock v:ext="edit" shapetype="f"/>
              </v:line>
            </w:pict>
          </mc:Fallback>
        </mc:AlternateContent>
      </w:r>
    </w:p>
    <w:p w:rsidR="009B2617" w:rsidRDefault="009B2617" w:rsidP="00263DB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63DB9" w:rsidRPr="002C51C0" w:rsidRDefault="004D3FD4" w:rsidP="00263DB9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263DB9">
        <w:rPr>
          <w:rFonts w:ascii="Arial" w:hAnsi="Arial" w:cs="Arial"/>
          <w:b/>
          <w:sz w:val="20"/>
          <w:szCs w:val="20"/>
        </w:rPr>
        <w:t>Media Contact:</w:t>
      </w:r>
      <w:r w:rsidRPr="00263DB9">
        <w:rPr>
          <w:rFonts w:ascii="Arial" w:hAnsi="Arial" w:cs="Arial"/>
          <w:sz w:val="20"/>
          <w:szCs w:val="20"/>
        </w:rPr>
        <w:tab/>
      </w:r>
      <w:r w:rsidR="002C51C0">
        <w:rPr>
          <w:rFonts w:ascii="Arial" w:hAnsi="Arial" w:cs="Arial"/>
          <w:sz w:val="20"/>
          <w:szCs w:val="20"/>
        </w:rPr>
        <w:t xml:space="preserve"> </w:t>
      </w:r>
      <w:r w:rsidR="002C51C0" w:rsidRPr="002C51C0">
        <w:rPr>
          <w:rFonts w:ascii="Arial" w:hAnsi="Arial" w:cs="Arial"/>
          <w:color w:val="000000" w:themeColor="text1"/>
          <w:sz w:val="20"/>
          <w:szCs w:val="20"/>
        </w:rPr>
        <w:t>Michelle Leopold</w:t>
      </w:r>
      <w:r w:rsidR="002C51C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DC088E" w:rsidRPr="002C51C0">
        <w:rPr>
          <w:rFonts w:ascii="Arial" w:hAnsi="Arial" w:cs="Arial"/>
          <w:color w:val="000000" w:themeColor="text1"/>
          <w:sz w:val="20"/>
          <w:szCs w:val="20"/>
        </w:rPr>
        <w:t xml:space="preserve">Marin Ace </w:t>
      </w:r>
    </w:p>
    <w:p w:rsidR="00536826" w:rsidRPr="00263DB9" w:rsidRDefault="001C4B70" w:rsidP="00263DB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C51C0">
        <w:rPr>
          <w:color w:val="000000" w:themeColor="text1"/>
        </w:rPr>
        <w:t>415-479-9393</w:t>
      </w:r>
      <w:r w:rsidR="002C51C0">
        <w:rPr>
          <w:color w:val="000000" w:themeColor="text1"/>
        </w:rPr>
        <w:t xml:space="preserve">, </w:t>
      </w:r>
      <w:r w:rsidR="002C51C0" w:rsidRPr="002C51C0">
        <w:rPr>
          <w:rFonts w:ascii="Arial" w:hAnsi="Arial" w:cs="Arial"/>
          <w:color w:val="000000" w:themeColor="text1"/>
          <w:sz w:val="20"/>
          <w:szCs w:val="20"/>
        </w:rPr>
        <w:t>michelle@marinace.com</w:t>
      </w:r>
      <w:r w:rsidR="004D3FD4" w:rsidRPr="00263DB9">
        <w:rPr>
          <w:rFonts w:ascii="Arial" w:hAnsi="Arial" w:cs="Arial"/>
          <w:b/>
          <w:sz w:val="20"/>
          <w:szCs w:val="20"/>
        </w:rPr>
        <w:tab/>
      </w:r>
      <w:r w:rsidR="00536826" w:rsidRPr="00263DB9">
        <w:rPr>
          <w:rFonts w:ascii="Arial" w:hAnsi="Arial" w:cs="Arial"/>
          <w:b/>
          <w:sz w:val="20"/>
          <w:szCs w:val="20"/>
        </w:rPr>
        <w:t xml:space="preserve"> </w:t>
      </w:r>
    </w:p>
    <w:p w:rsidR="00536826" w:rsidRPr="00263DB9" w:rsidRDefault="00536826" w:rsidP="00263D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3DB9" w:rsidRPr="00263DB9" w:rsidRDefault="00B0738A" w:rsidP="00DF002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MARIN ACE</w:t>
      </w:r>
      <w:r w:rsidR="00263DB9" w:rsidRPr="00263DB9">
        <w:rPr>
          <w:rFonts w:ascii="Arial" w:hAnsi="Arial" w:cs="Arial"/>
          <w:b/>
          <w:sz w:val="20"/>
          <w:szCs w:val="20"/>
        </w:rPr>
        <w:t xml:space="preserve"> </w:t>
      </w:r>
      <w:r w:rsidR="00DF0026">
        <w:rPr>
          <w:rFonts w:ascii="Arial" w:hAnsi="Arial" w:cs="Arial"/>
          <w:b/>
          <w:sz w:val="20"/>
          <w:szCs w:val="20"/>
        </w:rPr>
        <w:t>ACHIEVES HIGHEST LEVEL OF RECOGNITION FROM</w:t>
      </w:r>
      <w:r w:rsidR="00263DB9" w:rsidRPr="00263DB9">
        <w:rPr>
          <w:rFonts w:ascii="Arial" w:hAnsi="Arial" w:cs="Arial"/>
          <w:b/>
          <w:sz w:val="20"/>
          <w:szCs w:val="20"/>
        </w:rPr>
        <w:t xml:space="preserve"> ACE HARDWARE CORPORATION</w:t>
      </w:r>
      <w:r w:rsidR="00DF0026">
        <w:rPr>
          <w:rFonts w:ascii="Arial" w:hAnsi="Arial" w:cs="Arial"/>
          <w:b/>
          <w:sz w:val="20"/>
          <w:szCs w:val="20"/>
        </w:rPr>
        <w:t xml:space="preserve"> FOR EXEMPLARY PERFORMANCE</w:t>
      </w:r>
      <w:bookmarkStart w:id="0" w:name="_GoBack"/>
      <w:bookmarkEnd w:id="0"/>
    </w:p>
    <w:p w:rsidR="00791A01" w:rsidRPr="00791A01" w:rsidRDefault="002C51C0" w:rsidP="00263DB9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San Rafael</w:t>
      </w:r>
      <w:r w:rsidR="00263DB9" w:rsidRPr="00791A01">
        <w:rPr>
          <w:rFonts w:ascii="Arial" w:hAnsi="Arial" w:cs="Arial"/>
          <w:i/>
          <w:sz w:val="20"/>
          <w:szCs w:val="20"/>
        </w:rPr>
        <w:t xml:space="preserve"> </w:t>
      </w:r>
      <w:r w:rsidR="00791A01" w:rsidRPr="00791A01">
        <w:rPr>
          <w:rFonts w:ascii="Arial" w:hAnsi="Arial" w:cs="Arial"/>
          <w:i/>
          <w:sz w:val="20"/>
          <w:szCs w:val="20"/>
        </w:rPr>
        <w:t xml:space="preserve">store recognized </w:t>
      </w:r>
      <w:r w:rsidR="00DF0026">
        <w:rPr>
          <w:rFonts w:ascii="Arial" w:hAnsi="Arial" w:cs="Arial"/>
          <w:i/>
          <w:sz w:val="20"/>
          <w:szCs w:val="20"/>
        </w:rPr>
        <w:t>as a top performing retail location</w:t>
      </w:r>
      <w:r w:rsidR="00791A01" w:rsidRPr="00791A01">
        <w:rPr>
          <w:rFonts w:ascii="Arial" w:hAnsi="Arial" w:cs="Arial"/>
          <w:i/>
          <w:sz w:val="20"/>
          <w:szCs w:val="20"/>
        </w:rPr>
        <w:t xml:space="preserve"> </w:t>
      </w:r>
    </w:p>
    <w:p w:rsidR="00263DB9" w:rsidRDefault="00263DB9" w:rsidP="00263DB9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</w:p>
    <w:p w:rsidR="00263DB9" w:rsidRDefault="001C4B70" w:rsidP="00263D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4B70">
        <w:rPr>
          <w:rFonts w:ascii="Arial" w:hAnsi="Arial" w:cs="Arial"/>
          <w:b/>
          <w:sz w:val="20"/>
          <w:szCs w:val="20"/>
        </w:rPr>
        <w:t>San Rafael, CA</w:t>
      </w:r>
      <w:r w:rsidR="00263DB9" w:rsidRPr="001C4B70">
        <w:rPr>
          <w:rFonts w:ascii="Arial" w:hAnsi="Arial" w:cs="Arial"/>
          <w:sz w:val="20"/>
          <w:szCs w:val="20"/>
        </w:rPr>
        <w:t xml:space="preserve">, </w:t>
      </w:r>
      <w:r w:rsidRPr="001C4B70">
        <w:rPr>
          <w:rFonts w:ascii="Arial" w:hAnsi="Arial" w:cs="Arial"/>
          <w:b/>
          <w:sz w:val="20"/>
          <w:szCs w:val="20"/>
        </w:rPr>
        <w:t>Ju</w:t>
      </w:r>
      <w:r w:rsidR="002C51C0">
        <w:rPr>
          <w:rFonts w:ascii="Arial" w:hAnsi="Arial" w:cs="Arial"/>
          <w:b/>
          <w:sz w:val="20"/>
          <w:szCs w:val="20"/>
        </w:rPr>
        <w:t>ly 19</w:t>
      </w:r>
      <w:r w:rsidRPr="001C4B70">
        <w:rPr>
          <w:rFonts w:ascii="Arial" w:hAnsi="Arial" w:cs="Arial"/>
          <w:b/>
          <w:sz w:val="20"/>
          <w:szCs w:val="20"/>
        </w:rPr>
        <w:t>, 2017</w:t>
      </w:r>
      <w:r w:rsidR="00263DB9" w:rsidRPr="001C4B70">
        <w:rPr>
          <w:rFonts w:ascii="Arial" w:hAnsi="Arial" w:cs="Arial"/>
          <w:sz w:val="20"/>
          <w:szCs w:val="20"/>
        </w:rPr>
        <w:t xml:space="preserve"> </w:t>
      </w:r>
      <w:r w:rsidR="00263DB9" w:rsidRPr="00263DB9">
        <w:rPr>
          <w:rFonts w:ascii="Arial" w:hAnsi="Arial" w:cs="Arial"/>
          <w:sz w:val="20"/>
          <w:szCs w:val="20"/>
        </w:rPr>
        <w:t xml:space="preserve">– Ace Hardware Corporation </w:t>
      </w:r>
      <w:r w:rsidR="00E528FC">
        <w:rPr>
          <w:rFonts w:ascii="Arial" w:hAnsi="Arial" w:cs="Arial"/>
          <w:sz w:val="20"/>
          <w:szCs w:val="20"/>
        </w:rPr>
        <w:t xml:space="preserve">is pleased to </w:t>
      </w:r>
      <w:r w:rsidR="00E528FC" w:rsidRPr="001C4B70">
        <w:rPr>
          <w:rFonts w:ascii="Arial" w:hAnsi="Arial" w:cs="Arial"/>
          <w:sz w:val="20"/>
          <w:szCs w:val="20"/>
        </w:rPr>
        <w:t xml:space="preserve">announce that </w:t>
      </w:r>
      <w:r w:rsidR="00B0738A" w:rsidRPr="001C4B70">
        <w:rPr>
          <w:rFonts w:ascii="Arial" w:hAnsi="Arial" w:cs="Arial"/>
          <w:sz w:val="20"/>
          <w:szCs w:val="20"/>
        </w:rPr>
        <w:t>Marin Ace</w:t>
      </w:r>
      <w:r w:rsidR="00E528FC" w:rsidRPr="001C4B70">
        <w:rPr>
          <w:rFonts w:ascii="Arial" w:hAnsi="Arial" w:cs="Arial"/>
          <w:sz w:val="20"/>
          <w:szCs w:val="20"/>
        </w:rPr>
        <w:t xml:space="preserve"> of </w:t>
      </w:r>
      <w:r w:rsidR="00B0738A" w:rsidRPr="001C4B70">
        <w:rPr>
          <w:rFonts w:ascii="Arial" w:hAnsi="Arial" w:cs="Arial"/>
          <w:sz w:val="20"/>
          <w:szCs w:val="20"/>
        </w:rPr>
        <w:t xml:space="preserve">San Rafael </w:t>
      </w:r>
      <w:r w:rsidR="00E528FC">
        <w:rPr>
          <w:rFonts w:ascii="Arial" w:hAnsi="Arial" w:cs="Arial"/>
          <w:sz w:val="20"/>
          <w:szCs w:val="20"/>
        </w:rPr>
        <w:t>achieved designation as a</w:t>
      </w:r>
      <w:r w:rsidR="00E528FC" w:rsidRPr="0064470B">
        <w:rPr>
          <w:rFonts w:ascii="Arial" w:hAnsi="Arial" w:cs="Arial"/>
          <w:sz w:val="20"/>
          <w:szCs w:val="20"/>
        </w:rPr>
        <w:t xml:space="preserve"> </w:t>
      </w:r>
      <w:r w:rsidR="00E528FC">
        <w:rPr>
          <w:rFonts w:ascii="Arial" w:hAnsi="Arial" w:cs="Arial"/>
          <w:sz w:val="20"/>
          <w:szCs w:val="20"/>
        </w:rPr>
        <w:t>“</w:t>
      </w:r>
      <w:r w:rsidR="00DF0026">
        <w:rPr>
          <w:rFonts w:ascii="Arial" w:hAnsi="Arial" w:cs="Arial"/>
          <w:sz w:val="20"/>
          <w:szCs w:val="20"/>
        </w:rPr>
        <w:t>Pinnacle Performance Retailing</w:t>
      </w:r>
      <w:r w:rsidR="00E528FC">
        <w:rPr>
          <w:rFonts w:ascii="Arial" w:hAnsi="Arial" w:cs="Arial"/>
          <w:sz w:val="20"/>
          <w:szCs w:val="20"/>
        </w:rPr>
        <w:t>”</w:t>
      </w:r>
      <w:r w:rsidR="00DF0026">
        <w:rPr>
          <w:rFonts w:ascii="Arial" w:hAnsi="Arial" w:cs="Arial"/>
          <w:sz w:val="20"/>
          <w:szCs w:val="20"/>
        </w:rPr>
        <w:t xml:space="preserve"> store for its </w:t>
      </w:r>
      <w:r w:rsidR="00E528FC">
        <w:rPr>
          <w:rFonts w:ascii="Arial" w:hAnsi="Arial" w:cs="Arial"/>
          <w:sz w:val="20"/>
          <w:szCs w:val="20"/>
        </w:rPr>
        <w:t xml:space="preserve">outstanding </w:t>
      </w:r>
      <w:r w:rsidR="009724EB">
        <w:rPr>
          <w:rFonts w:ascii="Arial" w:hAnsi="Arial" w:cs="Arial"/>
          <w:sz w:val="20"/>
          <w:szCs w:val="20"/>
        </w:rPr>
        <w:t>performance</w:t>
      </w:r>
      <w:r w:rsidR="002C51C0">
        <w:rPr>
          <w:rFonts w:ascii="Arial" w:hAnsi="Arial" w:cs="Arial"/>
          <w:sz w:val="20"/>
          <w:szCs w:val="20"/>
        </w:rPr>
        <w:t xml:space="preserve"> this past year</w:t>
      </w:r>
      <w:r w:rsidR="009724EB">
        <w:rPr>
          <w:rFonts w:ascii="Arial" w:hAnsi="Arial" w:cs="Arial"/>
          <w:sz w:val="20"/>
          <w:szCs w:val="20"/>
        </w:rPr>
        <w:t xml:space="preserve">. </w:t>
      </w:r>
      <w:r w:rsidR="00DF0026">
        <w:rPr>
          <w:rFonts w:ascii="Arial" w:hAnsi="Arial" w:cs="Arial"/>
          <w:sz w:val="20"/>
          <w:szCs w:val="20"/>
        </w:rPr>
        <w:t xml:space="preserve">Developed as part of Ace’s long-term retail growth strategy, 20/20 Vision, Pinnacle Performance Retailing is </w:t>
      </w:r>
      <w:r w:rsidR="004446E7">
        <w:rPr>
          <w:rFonts w:ascii="Arial" w:hAnsi="Arial" w:cs="Arial"/>
          <w:sz w:val="20"/>
          <w:szCs w:val="20"/>
        </w:rPr>
        <w:t>laser-</w:t>
      </w:r>
      <w:r w:rsidR="00EC78E3">
        <w:rPr>
          <w:rFonts w:ascii="Arial" w:hAnsi="Arial" w:cs="Arial"/>
          <w:sz w:val="20"/>
          <w:szCs w:val="20"/>
        </w:rPr>
        <w:t xml:space="preserve">focused on </w:t>
      </w:r>
      <w:r w:rsidR="00E528FC">
        <w:rPr>
          <w:rFonts w:ascii="Arial" w:hAnsi="Arial" w:cs="Arial"/>
          <w:sz w:val="20"/>
          <w:szCs w:val="20"/>
        </w:rPr>
        <w:t xml:space="preserve">Ace’s </w:t>
      </w:r>
      <w:r w:rsidR="00EC78E3">
        <w:rPr>
          <w:rFonts w:ascii="Arial" w:hAnsi="Arial" w:cs="Arial"/>
          <w:sz w:val="20"/>
          <w:szCs w:val="20"/>
        </w:rPr>
        <w:t xml:space="preserve">customers, </w:t>
      </w:r>
      <w:r w:rsidR="005B407A">
        <w:rPr>
          <w:rFonts w:ascii="Arial" w:hAnsi="Arial" w:cs="Arial"/>
          <w:sz w:val="20"/>
          <w:szCs w:val="20"/>
        </w:rPr>
        <w:t xml:space="preserve">helping to </w:t>
      </w:r>
      <w:r w:rsidR="00E528FC">
        <w:rPr>
          <w:rFonts w:ascii="Arial" w:hAnsi="Arial" w:cs="Arial"/>
          <w:sz w:val="20"/>
          <w:szCs w:val="20"/>
        </w:rPr>
        <w:t>ensur</w:t>
      </w:r>
      <w:r w:rsidR="005B407A">
        <w:rPr>
          <w:rFonts w:ascii="Arial" w:hAnsi="Arial" w:cs="Arial"/>
          <w:sz w:val="20"/>
          <w:szCs w:val="20"/>
        </w:rPr>
        <w:t>e</w:t>
      </w:r>
      <w:r w:rsidR="00E528FC">
        <w:rPr>
          <w:rFonts w:ascii="Arial" w:hAnsi="Arial" w:cs="Arial"/>
          <w:sz w:val="20"/>
          <w:szCs w:val="20"/>
        </w:rPr>
        <w:t xml:space="preserve"> that Ace stores</w:t>
      </w:r>
      <w:r w:rsidR="00EC78E3">
        <w:rPr>
          <w:rFonts w:ascii="Arial" w:hAnsi="Arial" w:cs="Arial"/>
          <w:sz w:val="20"/>
          <w:szCs w:val="20"/>
        </w:rPr>
        <w:t xml:space="preserve"> </w:t>
      </w:r>
      <w:r w:rsidR="00E528FC">
        <w:rPr>
          <w:rFonts w:ascii="Arial" w:hAnsi="Arial" w:cs="Arial"/>
          <w:sz w:val="20"/>
          <w:szCs w:val="20"/>
        </w:rPr>
        <w:t xml:space="preserve">deliver on </w:t>
      </w:r>
      <w:r w:rsidR="007A0EAE">
        <w:rPr>
          <w:rFonts w:ascii="Arial" w:hAnsi="Arial" w:cs="Arial"/>
          <w:sz w:val="20"/>
          <w:szCs w:val="20"/>
        </w:rPr>
        <w:t xml:space="preserve">its </w:t>
      </w:r>
      <w:r w:rsidR="00EC78E3">
        <w:rPr>
          <w:rFonts w:ascii="Arial" w:hAnsi="Arial" w:cs="Arial"/>
          <w:sz w:val="20"/>
          <w:szCs w:val="20"/>
        </w:rPr>
        <w:t xml:space="preserve">brand promise day in and day out.  </w:t>
      </w:r>
    </w:p>
    <w:p w:rsidR="00263DB9" w:rsidRPr="00263DB9" w:rsidRDefault="00263DB9" w:rsidP="00263D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854A59" w:rsidRDefault="00447132" w:rsidP="00263D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4B70">
        <w:rPr>
          <w:rFonts w:ascii="Arial" w:hAnsi="Arial" w:cs="Arial"/>
          <w:sz w:val="20"/>
          <w:szCs w:val="20"/>
        </w:rPr>
        <w:t xml:space="preserve">With </w:t>
      </w:r>
      <w:r w:rsidR="002C51C0">
        <w:rPr>
          <w:rFonts w:ascii="Arial" w:hAnsi="Arial" w:cs="Arial"/>
          <w:sz w:val="20"/>
          <w:szCs w:val="20"/>
        </w:rPr>
        <w:t>over</w:t>
      </w:r>
      <w:r w:rsidRPr="001C4B70">
        <w:rPr>
          <w:rFonts w:ascii="Arial" w:hAnsi="Arial" w:cs="Arial"/>
          <w:sz w:val="20"/>
          <w:szCs w:val="20"/>
        </w:rPr>
        <w:t xml:space="preserve"> </w:t>
      </w:r>
      <w:r w:rsidR="002C51C0">
        <w:rPr>
          <w:rFonts w:ascii="Arial" w:hAnsi="Arial" w:cs="Arial"/>
          <w:sz w:val="20"/>
          <w:szCs w:val="20"/>
        </w:rPr>
        <w:t>5</w:t>
      </w:r>
      <w:r w:rsidRPr="001C4B70">
        <w:rPr>
          <w:rFonts w:ascii="Arial" w:hAnsi="Arial" w:cs="Arial"/>
          <w:sz w:val="20"/>
          <w:szCs w:val="20"/>
        </w:rPr>
        <w:t>,</w:t>
      </w:r>
      <w:r w:rsidR="002C51C0">
        <w:rPr>
          <w:rFonts w:ascii="Arial" w:hAnsi="Arial" w:cs="Arial"/>
          <w:sz w:val="20"/>
          <w:szCs w:val="20"/>
        </w:rPr>
        <w:t>0</w:t>
      </w:r>
      <w:r w:rsidR="00F602C2" w:rsidRPr="001C4B70">
        <w:rPr>
          <w:rFonts w:ascii="Arial" w:hAnsi="Arial" w:cs="Arial"/>
          <w:sz w:val="20"/>
          <w:szCs w:val="20"/>
        </w:rPr>
        <w:t>0</w:t>
      </w:r>
      <w:r w:rsidR="00EC78E3" w:rsidRPr="001C4B70">
        <w:rPr>
          <w:rFonts w:ascii="Arial" w:hAnsi="Arial" w:cs="Arial"/>
          <w:sz w:val="20"/>
          <w:szCs w:val="20"/>
        </w:rPr>
        <w:t xml:space="preserve">0 stores in </w:t>
      </w:r>
      <w:r w:rsidR="00F602C2" w:rsidRPr="001C4B70">
        <w:rPr>
          <w:rFonts w:ascii="Arial" w:hAnsi="Arial" w:cs="Arial"/>
          <w:sz w:val="20"/>
          <w:szCs w:val="20"/>
        </w:rPr>
        <w:t xml:space="preserve">more than </w:t>
      </w:r>
      <w:r w:rsidR="00EC78E3" w:rsidRPr="001C4B70">
        <w:rPr>
          <w:rFonts w:ascii="Arial" w:hAnsi="Arial" w:cs="Arial"/>
          <w:sz w:val="20"/>
          <w:szCs w:val="20"/>
        </w:rPr>
        <w:t>6</w:t>
      </w:r>
      <w:r w:rsidR="00E528FC" w:rsidRPr="001C4B70">
        <w:rPr>
          <w:rFonts w:ascii="Arial" w:hAnsi="Arial" w:cs="Arial"/>
          <w:sz w:val="20"/>
          <w:szCs w:val="20"/>
        </w:rPr>
        <w:t>0</w:t>
      </w:r>
      <w:r w:rsidR="00EC78E3" w:rsidRPr="001C4B70">
        <w:rPr>
          <w:rFonts w:ascii="Arial" w:hAnsi="Arial" w:cs="Arial"/>
          <w:sz w:val="20"/>
          <w:szCs w:val="20"/>
        </w:rPr>
        <w:t xml:space="preserve"> countries, the team at </w:t>
      </w:r>
      <w:r w:rsidR="00B0738A" w:rsidRPr="001C4B70">
        <w:rPr>
          <w:rFonts w:ascii="Arial" w:hAnsi="Arial" w:cs="Arial"/>
          <w:sz w:val="20"/>
          <w:szCs w:val="20"/>
        </w:rPr>
        <w:t xml:space="preserve">Marin Ace </w:t>
      </w:r>
      <w:r w:rsidR="00EC78E3" w:rsidRPr="001C4B70">
        <w:rPr>
          <w:rFonts w:ascii="Arial" w:hAnsi="Arial" w:cs="Arial"/>
          <w:sz w:val="20"/>
          <w:szCs w:val="20"/>
        </w:rPr>
        <w:t>is one of only</w:t>
      </w:r>
      <w:r w:rsidR="009724EB" w:rsidRPr="001C4B70">
        <w:rPr>
          <w:rFonts w:ascii="Arial" w:hAnsi="Arial" w:cs="Arial"/>
          <w:sz w:val="20"/>
          <w:szCs w:val="20"/>
        </w:rPr>
        <w:t xml:space="preserve"> a few hundred</w:t>
      </w:r>
      <w:r w:rsidR="00F602C2" w:rsidRPr="001C4B70">
        <w:rPr>
          <w:rFonts w:ascii="Arial" w:hAnsi="Arial" w:cs="Arial"/>
          <w:sz w:val="20"/>
          <w:szCs w:val="20"/>
        </w:rPr>
        <w:t xml:space="preserve"> </w:t>
      </w:r>
      <w:r w:rsidR="00E528FC" w:rsidRPr="001C4B70">
        <w:rPr>
          <w:rFonts w:ascii="Arial" w:hAnsi="Arial" w:cs="Arial"/>
          <w:sz w:val="20"/>
          <w:szCs w:val="20"/>
        </w:rPr>
        <w:t xml:space="preserve">Ace retailers </w:t>
      </w:r>
      <w:r w:rsidR="00EC78E3" w:rsidRPr="001C4B70">
        <w:rPr>
          <w:rFonts w:ascii="Arial" w:hAnsi="Arial" w:cs="Arial"/>
          <w:sz w:val="20"/>
          <w:szCs w:val="20"/>
        </w:rPr>
        <w:t xml:space="preserve">to achieve </w:t>
      </w:r>
      <w:r w:rsidR="004F6F27" w:rsidRPr="001C4B70">
        <w:rPr>
          <w:rFonts w:ascii="Arial" w:hAnsi="Arial" w:cs="Arial"/>
          <w:sz w:val="20"/>
          <w:szCs w:val="20"/>
        </w:rPr>
        <w:t xml:space="preserve">this prestigious </w:t>
      </w:r>
      <w:r w:rsidR="007A0EAE" w:rsidRPr="001C4B70">
        <w:rPr>
          <w:rFonts w:ascii="Arial" w:hAnsi="Arial" w:cs="Arial"/>
          <w:sz w:val="20"/>
          <w:szCs w:val="20"/>
        </w:rPr>
        <w:t xml:space="preserve">Pinnacle </w:t>
      </w:r>
      <w:r w:rsidR="00EC78E3" w:rsidRPr="001C4B70">
        <w:rPr>
          <w:rFonts w:ascii="Arial" w:hAnsi="Arial" w:cs="Arial"/>
          <w:sz w:val="20"/>
          <w:szCs w:val="20"/>
        </w:rPr>
        <w:t>status</w:t>
      </w:r>
      <w:r w:rsidR="009724EB" w:rsidRPr="001C4B70">
        <w:rPr>
          <w:rFonts w:ascii="Arial" w:hAnsi="Arial" w:cs="Arial"/>
          <w:sz w:val="20"/>
          <w:szCs w:val="20"/>
        </w:rPr>
        <w:t xml:space="preserve">. </w:t>
      </w:r>
      <w:r w:rsidR="00DF0026" w:rsidRPr="001C4B70">
        <w:rPr>
          <w:rFonts w:ascii="Arial" w:hAnsi="Arial" w:cs="Arial"/>
          <w:sz w:val="20"/>
          <w:szCs w:val="20"/>
        </w:rPr>
        <w:t xml:space="preserve">To achieve </w:t>
      </w:r>
      <w:r w:rsidR="004F6F27" w:rsidRPr="001C4B70">
        <w:rPr>
          <w:rFonts w:ascii="Arial" w:hAnsi="Arial" w:cs="Arial"/>
          <w:sz w:val="20"/>
          <w:szCs w:val="20"/>
        </w:rPr>
        <w:t>Pinnacle Performance Retailing,</w:t>
      </w:r>
      <w:r w:rsidR="00DF0026" w:rsidRPr="001C4B70">
        <w:rPr>
          <w:rFonts w:ascii="Arial" w:hAnsi="Arial" w:cs="Arial"/>
          <w:sz w:val="20"/>
          <w:szCs w:val="20"/>
        </w:rPr>
        <w:t xml:space="preserve"> </w:t>
      </w:r>
      <w:r w:rsidR="003D0DF3" w:rsidRPr="001C4B70">
        <w:rPr>
          <w:rFonts w:ascii="Arial" w:hAnsi="Arial" w:cs="Arial"/>
          <w:sz w:val="20"/>
          <w:szCs w:val="20"/>
        </w:rPr>
        <w:t xml:space="preserve">the team at </w:t>
      </w:r>
      <w:r w:rsidR="00B0738A" w:rsidRPr="001C4B70">
        <w:rPr>
          <w:rFonts w:ascii="Arial" w:hAnsi="Arial" w:cs="Arial"/>
          <w:sz w:val="20"/>
          <w:szCs w:val="20"/>
        </w:rPr>
        <w:t xml:space="preserve">Marin Ace </w:t>
      </w:r>
      <w:r w:rsidR="00B662AD" w:rsidRPr="001C4B70">
        <w:rPr>
          <w:rFonts w:ascii="Arial" w:hAnsi="Arial" w:cs="Arial"/>
          <w:sz w:val="20"/>
          <w:szCs w:val="20"/>
        </w:rPr>
        <w:t xml:space="preserve">successfully completed </w:t>
      </w:r>
      <w:r w:rsidR="00EF51A2" w:rsidRPr="001C4B70">
        <w:rPr>
          <w:rFonts w:ascii="Arial" w:hAnsi="Arial" w:cs="Arial"/>
          <w:sz w:val="20"/>
          <w:szCs w:val="20"/>
        </w:rPr>
        <w:t xml:space="preserve">a number of key </w:t>
      </w:r>
      <w:r w:rsidR="00954D48" w:rsidRPr="001C4B70">
        <w:rPr>
          <w:rFonts w:ascii="Arial" w:hAnsi="Arial" w:cs="Arial"/>
          <w:sz w:val="20"/>
          <w:szCs w:val="20"/>
        </w:rPr>
        <w:t xml:space="preserve">performance drivers </w:t>
      </w:r>
      <w:r w:rsidR="002C51C0">
        <w:rPr>
          <w:rFonts w:ascii="Arial" w:hAnsi="Arial" w:cs="Arial"/>
          <w:sz w:val="20"/>
          <w:szCs w:val="20"/>
        </w:rPr>
        <w:t xml:space="preserve">over the past year </w:t>
      </w:r>
      <w:r w:rsidR="003D0DF3" w:rsidRPr="001C4B70">
        <w:rPr>
          <w:rFonts w:ascii="Arial" w:hAnsi="Arial" w:cs="Arial"/>
          <w:sz w:val="20"/>
          <w:szCs w:val="20"/>
        </w:rPr>
        <w:t>that help them provide a better overall shopping experience in their local community.</w:t>
      </w:r>
    </w:p>
    <w:p w:rsidR="004F6F27" w:rsidRDefault="004F6F27" w:rsidP="00263D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602C2" w:rsidRDefault="00F602C2" w:rsidP="00F602C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example of a proven performance driver is “Helpful Certification,” the foundational element of Ace’s “Certified Ace Helpful” retail training curriculum. To become certified,</w:t>
      </w:r>
      <w:r w:rsidR="001143E9">
        <w:rPr>
          <w:rFonts w:ascii="Arial" w:hAnsi="Arial" w:cs="Arial"/>
          <w:sz w:val="20"/>
          <w:szCs w:val="20"/>
        </w:rPr>
        <w:t xml:space="preserve"> all</w:t>
      </w:r>
      <w:r>
        <w:rPr>
          <w:rFonts w:ascii="Arial" w:hAnsi="Arial" w:cs="Arial"/>
          <w:sz w:val="20"/>
          <w:szCs w:val="20"/>
        </w:rPr>
        <w:t xml:space="preserve"> </w:t>
      </w:r>
      <w:r w:rsidR="00C25E69">
        <w:rPr>
          <w:rFonts w:ascii="Arial" w:hAnsi="Arial" w:cs="Arial"/>
          <w:sz w:val="20"/>
          <w:szCs w:val="20"/>
        </w:rPr>
        <w:t xml:space="preserve">Marin Ace </w:t>
      </w:r>
      <w:r>
        <w:rPr>
          <w:rFonts w:ascii="Arial" w:hAnsi="Arial" w:cs="Arial"/>
          <w:sz w:val="20"/>
          <w:szCs w:val="20"/>
        </w:rPr>
        <w:t>associates complete</w:t>
      </w:r>
      <w:r w:rsidR="00C25E69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 </w:t>
      </w:r>
      <w:r w:rsidR="00E50BCE">
        <w:rPr>
          <w:rFonts w:ascii="Arial" w:hAnsi="Arial" w:cs="Arial"/>
          <w:sz w:val="20"/>
          <w:szCs w:val="20"/>
        </w:rPr>
        <w:t xml:space="preserve">training </w:t>
      </w:r>
      <w:r w:rsidR="00C25E69">
        <w:rPr>
          <w:rFonts w:ascii="Arial" w:hAnsi="Arial" w:cs="Arial"/>
          <w:sz w:val="20"/>
          <w:szCs w:val="20"/>
        </w:rPr>
        <w:t xml:space="preserve">including </w:t>
      </w:r>
      <w:r>
        <w:rPr>
          <w:rFonts w:ascii="Arial" w:hAnsi="Arial" w:cs="Arial"/>
          <w:sz w:val="20"/>
          <w:szCs w:val="20"/>
        </w:rPr>
        <w:t xml:space="preserve">Helpful 101 and 201 </w:t>
      </w:r>
      <w:r w:rsidR="00E50BCE">
        <w:rPr>
          <w:rFonts w:ascii="Arial" w:hAnsi="Arial" w:cs="Arial"/>
          <w:sz w:val="20"/>
          <w:szCs w:val="20"/>
        </w:rPr>
        <w:t xml:space="preserve">courses, </w:t>
      </w:r>
      <w:r>
        <w:rPr>
          <w:rFonts w:ascii="Arial" w:hAnsi="Arial" w:cs="Arial"/>
          <w:sz w:val="20"/>
          <w:szCs w:val="20"/>
        </w:rPr>
        <w:t>and the store conduct</w:t>
      </w:r>
      <w:r w:rsidR="00C25E69">
        <w:rPr>
          <w:rFonts w:ascii="Arial" w:hAnsi="Arial" w:cs="Arial"/>
          <w:sz w:val="20"/>
          <w:szCs w:val="20"/>
        </w:rPr>
        <w:t>ed</w:t>
      </w:r>
      <w:r>
        <w:rPr>
          <w:rFonts w:ascii="Arial" w:hAnsi="Arial" w:cs="Arial"/>
          <w:sz w:val="20"/>
          <w:szCs w:val="20"/>
        </w:rPr>
        <w:t xml:space="preserve"> a week-long</w:t>
      </w:r>
      <w:r w:rsidR="002C51C0">
        <w:rPr>
          <w:rFonts w:ascii="Arial" w:hAnsi="Arial" w:cs="Arial"/>
          <w:sz w:val="20"/>
          <w:szCs w:val="20"/>
        </w:rPr>
        <w:t xml:space="preserve"> team-based cer</w:t>
      </w:r>
      <w:r w:rsidR="00C25E69">
        <w:rPr>
          <w:rFonts w:ascii="Arial" w:hAnsi="Arial" w:cs="Arial"/>
          <w:sz w:val="20"/>
          <w:szCs w:val="20"/>
        </w:rPr>
        <w:t xml:space="preserve">tification event, </w:t>
      </w:r>
      <w:r w:rsidR="00E50BCE">
        <w:rPr>
          <w:rFonts w:ascii="Arial" w:hAnsi="Arial" w:cs="Arial"/>
          <w:sz w:val="20"/>
          <w:szCs w:val="20"/>
        </w:rPr>
        <w:t>garnering</w:t>
      </w:r>
      <w:r w:rsidR="002C51C0">
        <w:rPr>
          <w:rFonts w:ascii="Arial" w:hAnsi="Arial" w:cs="Arial"/>
          <w:sz w:val="20"/>
          <w:szCs w:val="20"/>
        </w:rPr>
        <w:t xml:space="preserve"> top performance reviews </w:t>
      </w:r>
      <w:r w:rsidR="00C25E69">
        <w:rPr>
          <w:rFonts w:ascii="Arial" w:hAnsi="Arial" w:cs="Arial"/>
          <w:sz w:val="20"/>
          <w:szCs w:val="20"/>
        </w:rPr>
        <w:t xml:space="preserve">from </w:t>
      </w:r>
      <w:r w:rsidR="00E50BCE">
        <w:rPr>
          <w:rFonts w:ascii="Arial" w:hAnsi="Arial" w:cs="Arial"/>
          <w:sz w:val="20"/>
          <w:szCs w:val="20"/>
        </w:rPr>
        <w:t>the store’s</w:t>
      </w:r>
      <w:r w:rsidR="00C25E69">
        <w:rPr>
          <w:rFonts w:ascii="Arial" w:hAnsi="Arial" w:cs="Arial"/>
          <w:sz w:val="20"/>
          <w:szCs w:val="20"/>
        </w:rPr>
        <w:t xml:space="preserve"> customers in order </w:t>
      </w:r>
      <w:r w:rsidR="002C51C0">
        <w:rPr>
          <w:rFonts w:ascii="Arial" w:hAnsi="Arial" w:cs="Arial"/>
          <w:sz w:val="20"/>
          <w:szCs w:val="20"/>
        </w:rPr>
        <w:t>to achieve Pinnacle status.</w:t>
      </w:r>
    </w:p>
    <w:p w:rsidR="00DF0026" w:rsidRPr="00263DB9" w:rsidRDefault="00DF0026" w:rsidP="00263D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C51C0" w:rsidRDefault="00854A59" w:rsidP="00263D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C4B70">
        <w:rPr>
          <w:rFonts w:ascii="Arial" w:hAnsi="Arial" w:cs="Arial"/>
          <w:sz w:val="20"/>
          <w:szCs w:val="20"/>
        </w:rPr>
        <w:t xml:space="preserve">“The team at </w:t>
      </w:r>
      <w:r w:rsidR="00B0738A" w:rsidRPr="001C4B70">
        <w:rPr>
          <w:rFonts w:ascii="Arial" w:hAnsi="Arial" w:cs="Arial"/>
          <w:sz w:val="20"/>
          <w:szCs w:val="20"/>
        </w:rPr>
        <w:t xml:space="preserve">Marin Ace </w:t>
      </w:r>
      <w:r w:rsidRPr="001C4B70">
        <w:rPr>
          <w:rFonts w:ascii="Arial" w:hAnsi="Arial" w:cs="Arial"/>
          <w:sz w:val="20"/>
          <w:szCs w:val="20"/>
        </w:rPr>
        <w:t xml:space="preserve">is incredibly </w:t>
      </w:r>
      <w:r w:rsidR="00F602C2">
        <w:rPr>
          <w:rFonts w:ascii="Arial" w:hAnsi="Arial" w:cs="Arial"/>
          <w:sz w:val="20"/>
          <w:szCs w:val="20"/>
        </w:rPr>
        <w:t xml:space="preserve">pleased </w:t>
      </w:r>
      <w:r>
        <w:rPr>
          <w:rFonts w:ascii="Arial" w:hAnsi="Arial" w:cs="Arial"/>
          <w:sz w:val="20"/>
          <w:szCs w:val="20"/>
        </w:rPr>
        <w:t xml:space="preserve">to have earned the </w:t>
      </w:r>
      <w:r w:rsidR="00F00357">
        <w:rPr>
          <w:rFonts w:ascii="Arial" w:hAnsi="Arial" w:cs="Arial"/>
          <w:sz w:val="20"/>
          <w:szCs w:val="20"/>
        </w:rPr>
        <w:t>status as a</w:t>
      </w:r>
      <w:r>
        <w:rPr>
          <w:rFonts w:ascii="Arial" w:hAnsi="Arial" w:cs="Arial"/>
          <w:sz w:val="20"/>
          <w:szCs w:val="20"/>
        </w:rPr>
        <w:t xml:space="preserve"> Pinnacle Performance Retailing store,” </w:t>
      </w:r>
      <w:r w:rsidRPr="00263DB9">
        <w:rPr>
          <w:rFonts w:ascii="Arial" w:hAnsi="Arial" w:cs="Arial"/>
          <w:sz w:val="20"/>
          <w:szCs w:val="20"/>
        </w:rPr>
        <w:t>said</w:t>
      </w:r>
      <w:r w:rsidR="002C51C0">
        <w:rPr>
          <w:rFonts w:ascii="Arial" w:hAnsi="Arial" w:cs="Arial"/>
          <w:sz w:val="20"/>
          <w:szCs w:val="20"/>
        </w:rPr>
        <w:t xml:space="preserve"> Jeff Leopold, owner of</w:t>
      </w:r>
      <w:r w:rsidRPr="00263DB9">
        <w:rPr>
          <w:rFonts w:ascii="Arial" w:hAnsi="Arial" w:cs="Arial"/>
          <w:sz w:val="20"/>
          <w:szCs w:val="20"/>
        </w:rPr>
        <w:t xml:space="preserve"> </w:t>
      </w:r>
      <w:r w:rsidR="002C51C0">
        <w:rPr>
          <w:rFonts w:ascii="Arial" w:hAnsi="Arial" w:cs="Arial"/>
          <w:sz w:val="20"/>
          <w:szCs w:val="20"/>
        </w:rPr>
        <w:t>Marin Ace, “because our goal has always been</w:t>
      </w:r>
      <w:r w:rsidR="00E50BCE">
        <w:rPr>
          <w:rFonts w:ascii="Arial" w:hAnsi="Arial" w:cs="Arial"/>
          <w:sz w:val="20"/>
          <w:szCs w:val="20"/>
        </w:rPr>
        <w:t xml:space="preserve"> to provide</w:t>
      </w:r>
      <w:r w:rsidR="002C51C0">
        <w:rPr>
          <w:rFonts w:ascii="Arial" w:hAnsi="Arial" w:cs="Arial"/>
          <w:sz w:val="20"/>
          <w:szCs w:val="20"/>
        </w:rPr>
        <w:t xml:space="preserve"> ‘sizzling’ service for our neighbors in San Rafael</w:t>
      </w:r>
      <w:r w:rsidR="00E50BCE">
        <w:rPr>
          <w:rFonts w:ascii="Arial" w:hAnsi="Arial" w:cs="Arial"/>
          <w:sz w:val="20"/>
          <w:szCs w:val="20"/>
        </w:rPr>
        <w:t>,</w:t>
      </w:r>
      <w:r w:rsidR="00E50BCE" w:rsidRPr="00E50BCE">
        <w:rPr>
          <w:rFonts w:ascii="Arial" w:hAnsi="Arial" w:cs="Arial"/>
          <w:sz w:val="20"/>
          <w:szCs w:val="20"/>
        </w:rPr>
        <w:t xml:space="preserve"> </w:t>
      </w:r>
      <w:r w:rsidR="00E50BCE">
        <w:rPr>
          <w:rFonts w:ascii="Arial" w:hAnsi="Arial" w:cs="Arial"/>
          <w:sz w:val="20"/>
          <w:szCs w:val="20"/>
        </w:rPr>
        <w:t>since</w:t>
      </w:r>
      <w:r w:rsidR="001143E9">
        <w:rPr>
          <w:rFonts w:ascii="Arial" w:hAnsi="Arial" w:cs="Arial"/>
          <w:sz w:val="20"/>
          <w:szCs w:val="20"/>
        </w:rPr>
        <w:t xml:space="preserve"> we </w:t>
      </w:r>
      <w:r w:rsidR="00E50BCE">
        <w:rPr>
          <w:rFonts w:ascii="Arial" w:hAnsi="Arial" w:cs="Arial"/>
          <w:sz w:val="20"/>
          <w:szCs w:val="20"/>
        </w:rPr>
        <w:t>open</w:t>
      </w:r>
      <w:r w:rsidR="001143E9">
        <w:rPr>
          <w:rFonts w:ascii="Arial" w:hAnsi="Arial" w:cs="Arial"/>
          <w:sz w:val="20"/>
          <w:szCs w:val="20"/>
        </w:rPr>
        <w:t>ed</w:t>
      </w:r>
      <w:r w:rsidR="00E50BCE">
        <w:rPr>
          <w:rFonts w:ascii="Arial" w:hAnsi="Arial" w:cs="Arial"/>
          <w:sz w:val="20"/>
          <w:szCs w:val="20"/>
        </w:rPr>
        <w:t xml:space="preserve"> at the former Terra Linda Sizzler in 2011</w:t>
      </w:r>
      <w:r w:rsidR="002C51C0">
        <w:rPr>
          <w:rFonts w:ascii="Arial" w:hAnsi="Arial" w:cs="Arial"/>
          <w:sz w:val="20"/>
          <w:szCs w:val="20"/>
        </w:rPr>
        <w:t>.”</w:t>
      </w:r>
    </w:p>
    <w:p w:rsidR="002C51C0" w:rsidRDefault="002C51C0" w:rsidP="00263D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63DB9" w:rsidRDefault="002C51C0" w:rsidP="00263DB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Business partner/General Manager Troy Welch added, </w:t>
      </w:r>
      <w:r w:rsidR="00263DB9" w:rsidRPr="00263DB9">
        <w:rPr>
          <w:rFonts w:ascii="Arial" w:hAnsi="Arial" w:cs="Arial"/>
          <w:sz w:val="20"/>
          <w:szCs w:val="20"/>
        </w:rPr>
        <w:t>“</w:t>
      </w:r>
      <w:r w:rsidR="00C25E69">
        <w:rPr>
          <w:rFonts w:ascii="Arial" w:hAnsi="Arial" w:cs="Arial"/>
          <w:sz w:val="20"/>
          <w:szCs w:val="20"/>
        </w:rPr>
        <w:t>W</w:t>
      </w:r>
      <w:r w:rsidR="00854A59">
        <w:rPr>
          <w:rFonts w:ascii="Arial" w:hAnsi="Arial" w:cs="Arial"/>
          <w:sz w:val="20"/>
          <w:szCs w:val="20"/>
        </w:rPr>
        <w:t>hat this means for our customers is that we are more committed than ever to providing our loyal shoppers with the best possible retail experience; from customer service to product offerings and more</w:t>
      </w:r>
      <w:r w:rsidR="00E50BCE">
        <w:rPr>
          <w:rFonts w:ascii="Arial" w:hAnsi="Arial" w:cs="Arial"/>
          <w:sz w:val="20"/>
          <w:szCs w:val="20"/>
        </w:rPr>
        <w:t>;</w:t>
      </w:r>
      <w:r w:rsidR="00854A59">
        <w:rPr>
          <w:rFonts w:ascii="Arial" w:hAnsi="Arial" w:cs="Arial"/>
          <w:sz w:val="20"/>
          <w:szCs w:val="20"/>
        </w:rPr>
        <w:t xml:space="preserve"> we’re taking </w:t>
      </w:r>
      <w:r w:rsidR="00F00357">
        <w:rPr>
          <w:rFonts w:ascii="Arial" w:hAnsi="Arial" w:cs="Arial"/>
          <w:sz w:val="20"/>
          <w:szCs w:val="20"/>
        </w:rPr>
        <w:t>‘</w:t>
      </w:r>
      <w:r w:rsidR="00854A59">
        <w:rPr>
          <w:rFonts w:ascii="Arial" w:hAnsi="Arial" w:cs="Arial"/>
          <w:sz w:val="20"/>
          <w:szCs w:val="20"/>
        </w:rPr>
        <w:t>Ace helpful</w:t>
      </w:r>
      <w:r w:rsidR="00F00357">
        <w:rPr>
          <w:rFonts w:ascii="Arial" w:hAnsi="Arial" w:cs="Arial"/>
          <w:sz w:val="20"/>
          <w:szCs w:val="20"/>
        </w:rPr>
        <w:t>’</w:t>
      </w:r>
      <w:r w:rsidR="00854A59">
        <w:rPr>
          <w:rFonts w:ascii="Arial" w:hAnsi="Arial" w:cs="Arial"/>
          <w:sz w:val="20"/>
          <w:szCs w:val="20"/>
        </w:rPr>
        <w:t xml:space="preserve"> to a new level.</w:t>
      </w:r>
      <w:r w:rsidR="00F00357">
        <w:rPr>
          <w:rFonts w:ascii="Arial" w:hAnsi="Arial" w:cs="Arial"/>
          <w:sz w:val="20"/>
          <w:szCs w:val="20"/>
        </w:rPr>
        <w:t>”</w:t>
      </w:r>
    </w:p>
    <w:p w:rsidR="002C51C0" w:rsidRDefault="002C51C0" w:rsidP="00263D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273BA" w:rsidRDefault="002C51C0" w:rsidP="001C4B7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Jeff’s wife Michelle shared that Marin Ace has already hit the </w:t>
      </w:r>
      <w:r w:rsidR="00E50BCE">
        <w:rPr>
          <w:rFonts w:ascii="Arial" w:hAnsi="Arial" w:cs="Arial"/>
          <w:sz w:val="20"/>
          <w:szCs w:val="20"/>
        </w:rPr>
        <w:t xml:space="preserve">2017 </w:t>
      </w:r>
      <w:r>
        <w:rPr>
          <w:rFonts w:ascii="Arial" w:hAnsi="Arial" w:cs="Arial"/>
          <w:sz w:val="20"/>
          <w:szCs w:val="20"/>
        </w:rPr>
        <w:t xml:space="preserve">Pinnacle Status performance drivers mid-year, ensuring that they will stay at the “pinnacle” </w:t>
      </w:r>
      <w:r w:rsidR="00C25E69">
        <w:rPr>
          <w:rFonts w:ascii="Arial" w:hAnsi="Arial" w:cs="Arial"/>
          <w:sz w:val="20"/>
          <w:szCs w:val="20"/>
        </w:rPr>
        <w:t>for</w:t>
      </w:r>
      <w:r>
        <w:rPr>
          <w:rFonts w:ascii="Arial" w:hAnsi="Arial" w:cs="Arial"/>
          <w:sz w:val="20"/>
          <w:szCs w:val="20"/>
        </w:rPr>
        <w:t xml:space="preserve"> 2018. Troy, Jeff, and Michelle were invited to the Pinnacle Award celebration in Las Vegas last month, </w:t>
      </w:r>
      <w:r w:rsidR="00C25E69">
        <w:rPr>
          <w:rFonts w:ascii="Arial" w:hAnsi="Arial" w:cs="Arial"/>
          <w:sz w:val="20"/>
          <w:szCs w:val="20"/>
        </w:rPr>
        <w:t>and all agreed that Marin Ace would not stay complacent after winning Ace’s highest honor</w:t>
      </w:r>
      <w:r w:rsidR="001143E9">
        <w:rPr>
          <w:rFonts w:ascii="Arial" w:hAnsi="Arial" w:cs="Arial"/>
          <w:sz w:val="20"/>
          <w:szCs w:val="20"/>
        </w:rPr>
        <w:t>.</w:t>
      </w:r>
      <w:r w:rsidR="00C25E69">
        <w:rPr>
          <w:rFonts w:ascii="Arial" w:hAnsi="Arial" w:cs="Arial"/>
          <w:sz w:val="20"/>
          <w:szCs w:val="20"/>
        </w:rPr>
        <w:t xml:space="preserve"> Michelle stated “we’re even more inspired now to continue to reach higher for continued satisfaction among team members and employees</w:t>
      </w:r>
      <w:r w:rsidR="00E50BCE">
        <w:rPr>
          <w:rFonts w:ascii="Arial" w:hAnsi="Arial" w:cs="Arial"/>
          <w:sz w:val="20"/>
          <w:szCs w:val="20"/>
        </w:rPr>
        <w:t>. G</w:t>
      </w:r>
      <w:r w:rsidR="00C25E69">
        <w:rPr>
          <w:rFonts w:ascii="Arial" w:hAnsi="Arial" w:cs="Arial"/>
          <w:sz w:val="20"/>
          <w:szCs w:val="20"/>
        </w:rPr>
        <w:t>iving the best overall shopping experience for our customers has become our way of doing business</w:t>
      </w:r>
      <w:r w:rsidR="00E50BCE">
        <w:rPr>
          <w:rFonts w:ascii="Arial" w:hAnsi="Arial" w:cs="Arial"/>
          <w:sz w:val="20"/>
          <w:szCs w:val="20"/>
        </w:rPr>
        <w:t xml:space="preserve"> every day; n</w:t>
      </w:r>
      <w:r w:rsidR="00C25E69">
        <w:rPr>
          <w:rFonts w:ascii="Arial" w:hAnsi="Arial" w:cs="Arial"/>
          <w:sz w:val="20"/>
          <w:szCs w:val="20"/>
        </w:rPr>
        <w:t xml:space="preserve">ow that we have </w:t>
      </w:r>
      <w:r w:rsidR="001143E9">
        <w:rPr>
          <w:rFonts w:ascii="Arial" w:hAnsi="Arial" w:cs="Arial"/>
          <w:sz w:val="20"/>
          <w:szCs w:val="20"/>
        </w:rPr>
        <w:t xml:space="preserve">built </w:t>
      </w:r>
      <w:r w:rsidR="00C25E69">
        <w:rPr>
          <w:rFonts w:ascii="Arial" w:hAnsi="Arial" w:cs="Arial"/>
          <w:sz w:val="20"/>
          <w:szCs w:val="20"/>
        </w:rPr>
        <w:t>th</w:t>
      </w:r>
      <w:r w:rsidR="001143E9">
        <w:rPr>
          <w:rFonts w:ascii="Arial" w:hAnsi="Arial" w:cs="Arial"/>
          <w:sz w:val="20"/>
          <w:szCs w:val="20"/>
        </w:rPr>
        <w:t>at</w:t>
      </w:r>
      <w:r w:rsidR="00C25E69">
        <w:rPr>
          <w:rFonts w:ascii="Arial" w:hAnsi="Arial" w:cs="Arial"/>
          <w:sz w:val="20"/>
          <w:szCs w:val="20"/>
        </w:rPr>
        <w:t xml:space="preserve"> foundat</w:t>
      </w:r>
      <w:r w:rsidR="00E50BCE">
        <w:rPr>
          <w:rFonts w:ascii="Arial" w:hAnsi="Arial" w:cs="Arial"/>
          <w:sz w:val="20"/>
          <w:szCs w:val="20"/>
        </w:rPr>
        <w:t>ion, we will build upon it to perform</w:t>
      </w:r>
      <w:r w:rsidR="00C25E69">
        <w:rPr>
          <w:rFonts w:ascii="Arial" w:hAnsi="Arial" w:cs="Arial"/>
          <w:sz w:val="20"/>
          <w:szCs w:val="20"/>
        </w:rPr>
        <w:t xml:space="preserve"> even better</w:t>
      </w:r>
      <w:r w:rsidR="00E50BCE">
        <w:rPr>
          <w:rFonts w:ascii="Arial" w:hAnsi="Arial" w:cs="Arial"/>
          <w:sz w:val="20"/>
          <w:szCs w:val="20"/>
        </w:rPr>
        <w:t xml:space="preserve"> going forward</w:t>
      </w:r>
      <w:r w:rsidR="00C25E69">
        <w:rPr>
          <w:rFonts w:ascii="Arial" w:hAnsi="Arial" w:cs="Arial"/>
          <w:sz w:val="20"/>
          <w:szCs w:val="20"/>
        </w:rPr>
        <w:t xml:space="preserve">.” </w:t>
      </w:r>
    </w:p>
    <w:p w:rsidR="00523C7F" w:rsidRDefault="00523C7F" w:rsidP="001C4B7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3C7F" w:rsidRDefault="00523C7F" w:rsidP="001C4B7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Marin Ace is located at 180 Merrydale in San Rafael, and is open weekdays 7-7, weekends 8-6. For further information, visit their website at </w:t>
      </w:r>
      <w:hyperlink r:id="rId12" w:history="1">
        <w:r w:rsidRPr="000409EF">
          <w:rPr>
            <w:rStyle w:val="Hyperlink"/>
            <w:rFonts w:ascii="Arial" w:hAnsi="Arial" w:cs="Arial"/>
            <w:sz w:val="20"/>
            <w:szCs w:val="20"/>
          </w:rPr>
          <w:t>www.MarinAce.com</w:t>
        </w:r>
      </w:hyperlink>
      <w:r>
        <w:rPr>
          <w:rFonts w:ascii="Arial" w:hAnsi="Arial" w:cs="Arial"/>
          <w:sz w:val="20"/>
          <w:szCs w:val="20"/>
        </w:rPr>
        <w:t xml:space="preserve"> or call 415-479-9393 </w:t>
      </w:r>
    </w:p>
    <w:p w:rsidR="001516B9" w:rsidRDefault="001516B9" w:rsidP="00263DB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47132" w:rsidRPr="00172FD5" w:rsidRDefault="00447132" w:rsidP="00447132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172FD5">
        <w:rPr>
          <w:rFonts w:ascii="Arial" w:hAnsi="Arial" w:cs="Arial"/>
          <w:b/>
          <w:bCs/>
          <w:color w:val="000000"/>
          <w:sz w:val="20"/>
          <w:szCs w:val="20"/>
        </w:rPr>
        <w:t>About Ace Hardware</w:t>
      </w:r>
    </w:p>
    <w:p w:rsidR="00794B2D" w:rsidRDefault="00447132" w:rsidP="00447132">
      <w:pPr>
        <w:spacing w:after="0" w:line="240" w:lineRule="auto"/>
        <w:rPr>
          <w:rFonts w:ascii="Arial" w:hAnsi="Arial" w:cs="Arial"/>
          <w:bCs/>
          <w:color w:val="000000"/>
          <w:sz w:val="18"/>
          <w:szCs w:val="20"/>
        </w:rPr>
      </w:pPr>
      <w:r w:rsidRPr="001C4B70">
        <w:rPr>
          <w:rFonts w:ascii="Arial" w:hAnsi="Arial" w:cs="Arial"/>
          <w:bCs/>
          <w:color w:val="000000"/>
          <w:sz w:val="18"/>
          <w:szCs w:val="20"/>
        </w:rPr>
        <w:t>For more than 90 years, Ace Hardware has been known as the place with the helpful hardware folks in thousands of neighborhoods across America, providing customers with a more personal kind of helpful. In 201</w:t>
      </w:r>
      <w:r w:rsidR="00C25E69">
        <w:rPr>
          <w:rFonts w:ascii="Arial" w:hAnsi="Arial" w:cs="Arial"/>
          <w:bCs/>
          <w:color w:val="000000"/>
          <w:sz w:val="18"/>
          <w:szCs w:val="20"/>
        </w:rPr>
        <w:t>7</w:t>
      </w:r>
      <w:r w:rsidRPr="001C4B70">
        <w:rPr>
          <w:rFonts w:ascii="Arial" w:hAnsi="Arial" w:cs="Arial"/>
          <w:bCs/>
          <w:color w:val="000000"/>
          <w:sz w:val="18"/>
          <w:szCs w:val="20"/>
        </w:rPr>
        <w:t>, Ace ranked "Highest in Customer Satisfaction with Hom</w:t>
      </w:r>
      <w:r w:rsidR="00C25E69">
        <w:rPr>
          <w:rFonts w:ascii="Arial" w:hAnsi="Arial" w:cs="Arial"/>
          <w:bCs/>
          <w:color w:val="000000"/>
          <w:sz w:val="18"/>
          <w:szCs w:val="20"/>
        </w:rPr>
        <w:t>e Improvement Retail Stores, Eleven</w:t>
      </w:r>
      <w:r w:rsidRPr="001C4B70">
        <w:rPr>
          <w:rFonts w:ascii="Arial" w:hAnsi="Arial" w:cs="Arial"/>
          <w:bCs/>
          <w:color w:val="000000"/>
          <w:sz w:val="18"/>
          <w:szCs w:val="20"/>
        </w:rPr>
        <w:t xml:space="preserve"> Years in a Row," according t</w:t>
      </w:r>
      <w:r w:rsidR="00C25E69">
        <w:rPr>
          <w:rFonts w:ascii="Arial" w:hAnsi="Arial" w:cs="Arial"/>
          <w:bCs/>
          <w:color w:val="000000"/>
          <w:sz w:val="18"/>
          <w:szCs w:val="20"/>
        </w:rPr>
        <w:t>o J.D. Power. With over 5,0</w:t>
      </w:r>
      <w:r w:rsidRPr="001C4B70">
        <w:rPr>
          <w:rFonts w:ascii="Arial" w:hAnsi="Arial" w:cs="Arial"/>
          <w:bCs/>
          <w:color w:val="000000"/>
          <w:sz w:val="18"/>
          <w:szCs w:val="20"/>
        </w:rPr>
        <w:t xml:space="preserve">00 hardware stores locally owned and operated across the globe, Ace is the largest retailer-owned hardware cooperative in the world. </w:t>
      </w:r>
    </w:p>
    <w:p w:rsidR="00C25E69" w:rsidRDefault="00C25E69" w:rsidP="00447132">
      <w:pPr>
        <w:spacing w:after="0" w:line="240" w:lineRule="auto"/>
        <w:rPr>
          <w:rFonts w:ascii="Arial" w:hAnsi="Arial" w:cs="Arial"/>
          <w:bCs/>
          <w:color w:val="000000"/>
          <w:sz w:val="18"/>
          <w:szCs w:val="20"/>
        </w:rPr>
      </w:pPr>
    </w:p>
    <w:p w:rsidR="00C25E69" w:rsidRPr="001C4B70" w:rsidRDefault="00C25E69" w:rsidP="00C25E69">
      <w:pPr>
        <w:spacing w:after="0" w:line="240" w:lineRule="auto"/>
        <w:jc w:val="center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bCs/>
          <w:color w:val="000000"/>
          <w:sz w:val="18"/>
          <w:szCs w:val="20"/>
        </w:rPr>
        <w:t># # #</w:t>
      </w:r>
    </w:p>
    <w:sectPr w:rsidR="00C25E69" w:rsidRPr="001C4B70" w:rsidSect="00523C7F">
      <w:headerReference w:type="default" r:id="rId13"/>
      <w:footerReference w:type="default" r:id="rId14"/>
      <w:pgSz w:w="12240" w:h="15840"/>
      <w:pgMar w:top="36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D14" w:rsidRDefault="00A21D14" w:rsidP="003E1F52">
      <w:pPr>
        <w:spacing w:after="0" w:line="240" w:lineRule="auto"/>
      </w:pPr>
      <w:r>
        <w:separator/>
      </w:r>
    </w:p>
  </w:endnote>
  <w:endnote w:type="continuationSeparator" w:id="0">
    <w:p w:rsidR="00A21D14" w:rsidRDefault="00A21D14" w:rsidP="003E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795" w:rsidRDefault="00327795">
    <w:pPr>
      <w:pStyle w:val="Footer"/>
      <w:jc w:val="center"/>
    </w:pPr>
  </w:p>
  <w:p w:rsidR="00327795" w:rsidRDefault="003277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D14" w:rsidRDefault="00A21D14" w:rsidP="003E1F52">
      <w:pPr>
        <w:spacing w:after="0" w:line="240" w:lineRule="auto"/>
      </w:pPr>
      <w:r>
        <w:separator/>
      </w:r>
    </w:p>
  </w:footnote>
  <w:footnote w:type="continuationSeparator" w:id="0">
    <w:p w:rsidR="00A21D14" w:rsidRDefault="00A21D14" w:rsidP="003E1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377" w:rsidRPr="00D20377" w:rsidRDefault="00D20377" w:rsidP="00D20377">
    <w:pPr>
      <w:pStyle w:val="Header"/>
      <w:tabs>
        <w:tab w:val="left" w:pos="4425"/>
      </w:tabs>
      <w:jc w:val="right"/>
      <w:rPr>
        <w:rFonts w:ascii="Arial" w:hAnsi="Arial" w:cs="Arial"/>
        <w:sz w:val="20"/>
        <w:szCs w:val="20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10B07"/>
    <w:multiLevelType w:val="hybridMultilevel"/>
    <w:tmpl w:val="4530BD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90AEA"/>
    <w:multiLevelType w:val="hybridMultilevel"/>
    <w:tmpl w:val="DFC06878"/>
    <w:lvl w:ilvl="0" w:tplc="49E655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1256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F44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2CC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3C55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70A4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F4C2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E4E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76C7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4148F5"/>
    <w:multiLevelType w:val="hybridMultilevel"/>
    <w:tmpl w:val="23B2CBF8"/>
    <w:lvl w:ilvl="0" w:tplc="7AF20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C85C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16F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452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B8F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2F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1A9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40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089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357D08"/>
    <w:multiLevelType w:val="hybridMultilevel"/>
    <w:tmpl w:val="F55EDA00"/>
    <w:lvl w:ilvl="0" w:tplc="AC6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60AA58">
      <w:start w:val="175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2E9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4B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CAD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E4DA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C6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299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6AE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FE80BAE"/>
    <w:multiLevelType w:val="hybridMultilevel"/>
    <w:tmpl w:val="80387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642A2"/>
    <w:multiLevelType w:val="hybridMultilevel"/>
    <w:tmpl w:val="2044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C0BAF"/>
    <w:multiLevelType w:val="hybridMultilevel"/>
    <w:tmpl w:val="BC9AEA84"/>
    <w:lvl w:ilvl="0" w:tplc="784C8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83C9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A24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AEE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8EA9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CD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F0FB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502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88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9E27FA"/>
    <w:multiLevelType w:val="hybridMultilevel"/>
    <w:tmpl w:val="97CAA93E"/>
    <w:lvl w:ilvl="0" w:tplc="5E4E5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E4FCA">
      <w:start w:val="175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841B4">
      <w:start w:val="175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06C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5E30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407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5E4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241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66E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A4B18CE"/>
    <w:multiLevelType w:val="hybridMultilevel"/>
    <w:tmpl w:val="7F3A6DA0"/>
    <w:lvl w:ilvl="0" w:tplc="277038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A3EA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E8A6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C1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CB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B08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E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8A7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90A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D2C03F9"/>
    <w:multiLevelType w:val="hybridMultilevel"/>
    <w:tmpl w:val="177C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F86AC6"/>
    <w:multiLevelType w:val="hybridMultilevel"/>
    <w:tmpl w:val="068A1892"/>
    <w:lvl w:ilvl="0" w:tplc="EF3C9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4819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DE3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C228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085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3292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3246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E4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64A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95B6FDF"/>
    <w:multiLevelType w:val="hybridMultilevel"/>
    <w:tmpl w:val="18F0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10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420"/>
    <w:rsid w:val="000005E2"/>
    <w:rsid w:val="000036ED"/>
    <w:rsid w:val="00020223"/>
    <w:rsid w:val="000212EA"/>
    <w:rsid w:val="00030E72"/>
    <w:rsid w:val="000339BB"/>
    <w:rsid w:val="00035413"/>
    <w:rsid w:val="00054E97"/>
    <w:rsid w:val="000612C2"/>
    <w:rsid w:val="0006414A"/>
    <w:rsid w:val="0006452D"/>
    <w:rsid w:val="000645D0"/>
    <w:rsid w:val="00072E13"/>
    <w:rsid w:val="000738D1"/>
    <w:rsid w:val="00082374"/>
    <w:rsid w:val="00094916"/>
    <w:rsid w:val="00096137"/>
    <w:rsid w:val="000A0C4A"/>
    <w:rsid w:val="000D58B6"/>
    <w:rsid w:val="000F1DBD"/>
    <w:rsid w:val="000F5141"/>
    <w:rsid w:val="00110D88"/>
    <w:rsid w:val="00113AAF"/>
    <w:rsid w:val="00113B39"/>
    <w:rsid w:val="001143E9"/>
    <w:rsid w:val="001163DE"/>
    <w:rsid w:val="0012001B"/>
    <w:rsid w:val="001240C8"/>
    <w:rsid w:val="00126300"/>
    <w:rsid w:val="00130DA9"/>
    <w:rsid w:val="00136BF8"/>
    <w:rsid w:val="001516B9"/>
    <w:rsid w:val="00163EA0"/>
    <w:rsid w:val="00171DED"/>
    <w:rsid w:val="00176345"/>
    <w:rsid w:val="00184E16"/>
    <w:rsid w:val="0019498D"/>
    <w:rsid w:val="001A48C5"/>
    <w:rsid w:val="001C4B70"/>
    <w:rsid w:val="001D2128"/>
    <w:rsid w:val="001D3023"/>
    <w:rsid w:val="001D3200"/>
    <w:rsid w:val="001E13B0"/>
    <w:rsid w:val="001F4B5D"/>
    <w:rsid w:val="001F5207"/>
    <w:rsid w:val="00200402"/>
    <w:rsid w:val="00201CCB"/>
    <w:rsid w:val="00203C56"/>
    <w:rsid w:val="002051F1"/>
    <w:rsid w:val="00222972"/>
    <w:rsid w:val="00242899"/>
    <w:rsid w:val="00263DB9"/>
    <w:rsid w:val="0026444B"/>
    <w:rsid w:val="0027431A"/>
    <w:rsid w:val="00291FA3"/>
    <w:rsid w:val="00292AB6"/>
    <w:rsid w:val="002A67A8"/>
    <w:rsid w:val="002B1E6F"/>
    <w:rsid w:val="002B345F"/>
    <w:rsid w:val="002C00F9"/>
    <w:rsid w:val="002C30D8"/>
    <w:rsid w:val="002C3501"/>
    <w:rsid w:val="002C51C0"/>
    <w:rsid w:val="002D4082"/>
    <w:rsid w:val="002D738C"/>
    <w:rsid w:val="002E0A4B"/>
    <w:rsid w:val="002E1688"/>
    <w:rsid w:val="003007DC"/>
    <w:rsid w:val="00327795"/>
    <w:rsid w:val="00346A01"/>
    <w:rsid w:val="00350788"/>
    <w:rsid w:val="00351F51"/>
    <w:rsid w:val="00354B48"/>
    <w:rsid w:val="003561E5"/>
    <w:rsid w:val="003579AC"/>
    <w:rsid w:val="003609B5"/>
    <w:rsid w:val="00370CAF"/>
    <w:rsid w:val="0037568F"/>
    <w:rsid w:val="00376953"/>
    <w:rsid w:val="00390C26"/>
    <w:rsid w:val="00390E66"/>
    <w:rsid w:val="00395DD1"/>
    <w:rsid w:val="003A0EA3"/>
    <w:rsid w:val="003C546B"/>
    <w:rsid w:val="003D0DF3"/>
    <w:rsid w:val="003E15FE"/>
    <w:rsid w:val="003E1F52"/>
    <w:rsid w:val="003F0540"/>
    <w:rsid w:val="003F20F4"/>
    <w:rsid w:val="003F7A7F"/>
    <w:rsid w:val="004045C4"/>
    <w:rsid w:val="0042256F"/>
    <w:rsid w:val="004436FA"/>
    <w:rsid w:val="004439BC"/>
    <w:rsid w:val="004446E7"/>
    <w:rsid w:val="00447132"/>
    <w:rsid w:val="00451C0C"/>
    <w:rsid w:val="00452122"/>
    <w:rsid w:val="004907BA"/>
    <w:rsid w:val="00493CEE"/>
    <w:rsid w:val="00496721"/>
    <w:rsid w:val="004A6F75"/>
    <w:rsid w:val="004B28F8"/>
    <w:rsid w:val="004B4377"/>
    <w:rsid w:val="004D3FD4"/>
    <w:rsid w:val="004E3767"/>
    <w:rsid w:val="004E421F"/>
    <w:rsid w:val="004E64CA"/>
    <w:rsid w:val="004F2A37"/>
    <w:rsid w:val="004F6F27"/>
    <w:rsid w:val="0050710B"/>
    <w:rsid w:val="0051234D"/>
    <w:rsid w:val="00520C21"/>
    <w:rsid w:val="00523C7F"/>
    <w:rsid w:val="00525030"/>
    <w:rsid w:val="00536826"/>
    <w:rsid w:val="0054495B"/>
    <w:rsid w:val="005500C4"/>
    <w:rsid w:val="00557FE0"/>
    <w:rsid w:val="00561612"/>
    <w:rsid w:val="00570C9D"/>
    <w:rsid w:val="005719D6"/>
    <w:rsid w:val="00580D94"/>
    <w:rsid w:val="005812EC"/>
    <w:rsid w:val="00591ECC"/>
    <w:rsid w:val="005927BE"/>
    <w:rsid w:val="005B407A"/>
    <w:rsid w:val="005B44B4"/>
    <w:rsid w:val="005F04AB"/>
    <w:rsid w:val="005F7905"/>
    <w:rsid w:val="006019EE"/>
    <w:rsid w:val="00620748"/>
    <w:rsid w:val="006313BD"/>
    <w:rsid w:val="00634EF2"/>
    <w:rsid w:val="0064024D"/>
    <w:rsid w:val="0064470B"/>
    <w:rsid w:val="00654230"/>
    <w:rsid w:val="00662BB6"/>
    <w:rsid w:val="006647BD"/>
    <w:rsid w:val="00676D47"/>
    <w:rsid w:val="00677160"/>
    <w:rsid w:val="00683CEE"/>
    <w:rsid w:val="006945EA"/>
    <w:rsid w:val="006A2BF7"/>
    <w:rsid w:val="006B7F80"/>
    <w:rsid w:val="006D5FB4"/>
    <w:rsid w:val="006D773C"/>
    <w:rsid w:val="006E72B2"/>
    <w:rsid w:val="006F3C52"/>
    <w:rsid w:val="006F7488"/>
    <w:rsid w:val="00710CC4"/>
    <w:rsid w:val="00712768"/>
    <w:rsid w:val="007172D1"/>
    <w:rsid w:val="007210A7"/>
    <w:rsid w:val="0073343E"/>
    <w:rsid w:val="00734794"/>
    <w:rsid w:val="0074081C"/>
    <w:rsid w:val="007546AE"/>
    <w:rsid w:val="00765887"/>
    <w:rsid w:val="00783056"/>
    <w:rsid w:val="00791323"/>
    <w:rsid w:val="00791A01"/>
    <w:rsid w:val="00794A70"/>
    <w:rsid w:val="00794B2D"/>
    <w:rsid w:val="00796A65"/>
    <w:rsid w:val="007A0EAE"/>
    <w:rsid w:val="007B05D5"/>
    <w:rsid w:val="007B1D74"/>
    <w:rsid w:val="007B24A2"/>
    <w:rsid w:val="007B26B1"/>
    <w:rsid w:val="007B3BD3"/>
    <w:rsid w:val="007C0C28"/>
    <w:rsid w:val="007D03A3"/>
    <w:rsid w:val="007D2D80"/>
    <w:rsid w:val="007D4653"/>
    <w:rsid w:val="007D6B9D"/>
    <w:rsid w:val="007E16BD"/>
    <w:rsid w:val="007E197A"/>
    <w:rsid w:val="007F4058"/>
    <w:rsid w:val="00803777"/>
    <w:rsid w:val="00835D39"/>
    <w:rsid w:val="00844112"/>
    <w:rsid w:val="00854423"/>
    <w:rsid w:val="00854A59"/>
    <w:rsid w:val="008552C9"/>
    <w:rsid w:val="00855B5D"/>
    <w:rsid w:val="0087265E"/>
    <w:rsid w:val="00877408"/>
    <w:rsid w:val="00882795"/>
    <w:rsid w:val="00886455"/>
    <w:rsid w:val="00886FE3"/>
    <w:rsid w:val="00887AC5"/>
    <w:rsid w:val="00891A75"/>
    <w:rsid w:val="00892CC1"/>
    <w:rsid w:val="00895FD8"/>
    <w:rsid w:val="008A7117"/>
    <w:rsid w:val="008B4EB5"/>
    <w:rsid w:val="008C1F67"/>
    <w:rsid w:val="008C2601"/>
    <w:rsid w:val="008D4113"/>
    <w:rsid w:val="008D5D56"/>
    <w:rsid w:val="008F1B9E"/>
    <w:rsid w:val="00903825"/>
    <w:rsid w:val="0091527F"/>
    <w:rsid w:val="00924D61"/>
    <w:rsid w:val="009273BA"/>
    <w:rsid w:val="00927A61"/>
    <w:rsid w:val="00940470"/>
    <w:rsid w:val="00954603"/>
    <w:rsid w:val="00954BC8"/>
    <w:rsid w:val="00954D48"/>
    <w:rsid w:val="00971067"/>
    <w:rsid w:val="009724EB"/>
    <w:rsid w:val="00984BB7"/>
    <w:rsid w:val="00991824"/>
    <w:rsid w:val="0099491F"/>
    <w:rsid w:val="00994B47"/>
    <w:rsid w:val="009A13DF"/>
    <w:rsid w:val="009B2617"/>
    <w:rsid w:val="009C0B6F"/>
    <w:rsid w:val="009C6F63"/>
    <w:rsid w:val="00A05E20"/>
    <w:rsid w:val="00A07EB7"/>
    <w:rsid w:val="00A10004"/>
    <w:rsid w:val="00A164EE"/>
    <w:rsid w:val="00A21B37"/>
    <w:rsid w:val="00A21D14"/>
    <w:rsid w:val="00A36835"/>
    <w:rsid w:val="00A43D6E"/>
    <w:rsid w:val="00A47B89"/>
    <w:rsid w:val="00A50D39"/>
    <w:rsid w:val="00A56050"/>
    <w:rsid w:val="00A67EAD"/>
    <w:rsid w:val="00A72E6B"/>
    <w:rsid w:val="00A8080E"/>
    <w:rsid w:val="00AB645E"/>
    <w:rsid w:val="00AC1A3D"/>
    <w:rsid w:val="00AD0373"/>
    <w:rsid w:val="00AD07ED"/>
    <w:rsid w:val="00AD32BA"/>
    <w:rsid w:val="00AD6D72"/>
    <w:rsid w:val="00AE50A7"/>
    <w:rsid w:val="00B0738A"/>
    <w:rsid w:val="00B2664C"/>
    <w:rsid w:val="00B42CC9"/>
    <w:rsid w:val="00B53D2C"/>
    <w:rsid w:val="00B662AD"/>
    <w:rsid w:val="00B70B6F"/>
    <w:rsid w:val="00B73122"/>
    <w:rsid w:val="00B815D1"/>
    <w:rsid w:val="00B86514"/>
    <w:rsid w:val="00B904DE"/>
    <w:rsid w:val="00B97C14"/>
    <w:rsid w:val="00BB12BA"/>
    <w:rsid w:val="00BC1831"/>
    <w:rsid w:val="00BD7AAC"/>
    <w:rsid w:val="00BE09C9"/>
    <w:rsid w:val="00BE5771"/>
    <w:rsid w:val="00BE6B39"/>
    <w:rsid w:val="00BF25A2"/>
    <w:rsid w:val="00BF3097"/>
    <w:rsid w:val="00BF7932"/>
    <w:rsid w:val="00C0128E"/>
    <w:rsid w:val="00C07EBB"/>
    <w:rsid w:val="00C25E69"/>
    <w:rsid w:val="00C26580"/>
    <w:rsid w:val="00C277F1"/>
    <w:rsid w:val="00C306B2"/>
    <w:rsid w:val="00C4369C"/>
    <w:rsid w:val="00C5185D"/>
    <w:rsid w:val="00C563BF"/>
    <w:rsid w:val="00C61016"/>
    <w:rsid w:val="00C75E77"/>
    <w:rsid w:val="00C77BCE"/>
    <w:rsid w:val="00C8547F"/>
    <w:rsid w:val="00C857D8"/>
    <w:rsid w:val="00C8786B"/>
    <w:rsid w:val="00CC0495"/>
    <w:rsid w:val="00CD19FB"/>
    <w:rsid w:val="00CD6864"/>
    <w:rsid w:val="00CE6BCA"/>
    <w:rsid w:val="00D13967"/>
    <w:rsid w:val="00D20377"/>
    <w:rsid w:val="00D4484B"/>
    <w:rsid w:val="00D44A02"/>
    <w:rsid w:val="00D97590"/>
    <w:rsid w:val="00DA1DBD"/>
    <w:rsid w:val="00DB5426"/>
    <w:rsid w:val="00DB6162"/>
    <w:rsid w:val="00DB63A7"/>
    <w:rsid w:val="00DC088E"/>
    <w:rsid w:val="00DC1777"/>
    <w:rsid w:val="00DD2C8F"/>
    <w:rsid w:val="00DD5172"/>
    <w:rsid w:val="00DF0026"/>
    <w:rsid w:val="00DF50D7"/>
    <w:rsid w:val="00E018D6"/>
    <w:rsid w:val="00E17109"/>
    <w:rsid w:val="00E17892"/>
    <w:rsid w:val="00E178CF"/>
    <w:rsid w:val="00E210AD"/>
    <w:rsid w:val="00E46392"/>
    <w:rsid w:val="00E5033C"/>
    <w:rsid w:val="00E50BCE"/>
    <w:rsid w:val="00E51252"/>
    <w:rsid w:val="00E528FC"/>
    <w:rsid w:val="00E55993"/>
    <w:rsid w:val="00E572A2"/>
    <w:rsid w:val="00E61EDD"/>
    <w:rsid w:val="00E73229"/>
    <w:rsid w:val="00E93997"/>
    <w:rsid w:val="00EB221D"/>
    <w:rsid w:val="00EC4CB5"/>
    <w:rsid w:val="00EC78E3"/>
    <w:rsid w:val="00EE2EC6"/>
    <w:rsid w:val="00EE40E4"/>
    <w:rsid w:val="00EF4B81"/>
    <w:rsid w:val="00EF51A2"/>
    <w:rsid w:val="00F00357"/>
    <w:rsid w:val="00F02765"/>
    <w:rsid w:val="00F10144"/>
    <w:rsid w:val="00F5300A"/>
    <w:rsid w:val="00F602C2"/>
    <w:rsid w:val="00F66420"/>
    <w:rsid w:val="00F67E4E"/>
    <w:rsid w:val="00F75FEE"/>
    <w:rsid w:val="00F8222B"/>
    <w:rsid w:val="00FA5758"/>
    <w:rsid w:val="00FB274E"/>
    <w:rsid w:val="00FC735D"/>
    <w:rsid w:val="00FD0BF2"/>
    <w:rsid w:val="00FD212C"/>
    <w:rsid w:val="00FD4D4E"/>
    <w:rsid w:val="00FD66F1"/>
    <w:rsid w:val="00FE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C76733-583E-46CC-A459-A127FC962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3BD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FE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86FE3"/>
    <w:rPr>
      <w:b/>
      <w:bCs/>
      <w:color w:val="004B85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32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32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32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2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22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C6F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D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F52"/>
  </w:style>
  <w:style w:type="paragraph" w:styleId="Footer">
    <w:name w:val="footer"/>
    <w:basedOn w:val="Normal"/>
    <w:link w:val="FooterChar"/>
    <w:uiPriority w:val="99"/>
    <w:unhideWhenUsed/>
    <w:rsid w:val="003E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F52"/>
  </w:style>
  <w:style w:type="character" w:styleId="Emphasis">
    <w:name w:val="Emphasis"/>
    <w:basedOn w:val="DefaultParagraphFont"/>
    <w:uiPriority w:val="20"/>
    <w:qFormat/>
    <w:rsid w:val="009273BA"/>
    <w:rPr>
      <w:i/>
      <w:iCs/>
    </w:rPr>
  </w:style>
  <w:style w:type="character" w:styleId="Strong">
    <w:name w:val="Strong"/>
    <w:basedOn w:val="DefaultParagraphFont"/>
    <w:uiPriority w:val="22"/>
    <w:qFormat/>
    <w:rsid w:val="009273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9472">
          <w:marLeft w:val="821"/>
          <w:marRight w:val="0"/>
          <w:marTop w:val="82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3025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8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23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93689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852231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01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8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2816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6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48433">
          <w:marLeft w:val="374"/>
          <w:marRight w:val="0"/>
          <w:marTop w:val="9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314">
          <w:marLeft w:val="374"/>
          <w:marRight w:val="0"/>
          <w:marTop w:val="96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89061">
      <w:bodyDiv w:val="1"/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48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7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25768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1499">
          <w:marLeft w:val="374"/>
          <w:marRight w:val="0"/>
          <w:marTop w:val="9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391">
          <w:marLeft w:val="706"/>
          <w:marRight w:val="0"/>
          <w:marTop w:val="82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783">
          <w:marLeft w:val="374"/>
          <w:marRight w:val="0"/>
          <w:marTop w:val="9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9327">
          <w:marLeft w:val="706"/>
          <w:marRight w:val="0"/>
          <w:marTop w:val="82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546">
          <w:marLeft w:val="374"/>
          <w:marRight w:val="0"/>
          <w:marTop w:val="9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2198">
          <w:marLeft w:val="706"/>
          <w:marRight w:val="0"/>
          <w:marTop w:val="82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599">
          <w:marLeft w:val="374"/>
          <w:marRight w:val="0"/>
          <w:marTop w:val="9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274">
          <w:marLeft w:val="706"/>
          <w:marRight w:val="0"/>
          <w:marTop w:val="82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383">
          <w:marLeft w:val="374"/>
          <w:marRight w:val="0"/>
          <w:marTop w:val="9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61743">
          <w:marLeft w:val="706"/>
          <w:marRight w:val="0"/>
          <w:marTop w:val="82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6650">
          <w:marLeft w:val="821"/>
          <w:marRight w:val="0"/>
          <w:marTop w:val="82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5854">
          <w:marLeft w:val="706"/>
          <w:marRight w:val="0"/>
          <w:marTop w:val="72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0765">
          <w:marLeft w:val="374"/>
          <w:marRight w:val="0"/>
          <w:marTop w:val="9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385">
          <w:marLeft w:val="821"/>
          <w:marRight w:val="0"/>
          <w:marTop w:val="9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199">
          <w:marLeft w:val="821"/>
          <w:marRight w:val="0"/>
          <w:marTop w:val="9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128">
          <w:marLeft w:val="821"/>
          <w:marRight w:val="0"/>
          <w:marTop w:val="9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375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9690">
          <w:marLeft w:val="126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9049">
          <w:marLeft w:val="821"/>
          <w:marRight w:val="0"/>
          <w:marTop w:val="91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2616">
          <w:marLeft w:val="821"/>
          <w:marRight w:val="0"/>
          <w:marTop w:val="82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arinAc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25c2c670cdd4ff8b056afe0ebfa3a05 xmlns="66d47a2b-73b3-41d9-9c34-5e68b2b9a25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 and Community</TermName>
          <TermId xmlns="http://schemas.microsoft.com/office/infopath/2007/PartnerControls">913340b8-2630-4a4a-8a2a-9e8369d84e45</TermId>
        </TermInfo>
        <TermInfo xmlns="http://schemas.microsoft.com/office/infopath/2007/PartnerControls">
          <TermName xmlns="http://schemas.microsoft.com/office/infopath/2007/PartnerControls">Digital / Social Media</TermName>
          <TermId xmlns="http://schemas.microsoft.com/office/infopath/2007/PartnerControls">be99ef37-1fac-4124-a7b5-616c535aa5fa</TermId>
        </TermInfo>
      </Terms>
    </h25c2c670cdd4ff8b056afe0ebfa3a05>
    <PromotionalType xmlns="66d47a2b-73b3-41d9-9c34-5e68b2b9a258"/>
    <AssociatedPageURL xmlns="75104754-e5eb-45c5-9cec-2e999ace100c">/Pages/Store Publicity Media News Releases.aspx</AssociatedPageURL>
    <i23316edf9064ba68de4adfb87f86225 xmlns="66d47a2b-73b3-41d9-9c34-5e68b2b9a258">
      <Terms xmlns="http://schemas.microsoft.com/office/infopath/2007/PartnerControls"/>
    </i23316edf9064ba68de4adfb87f86225>
    <TaxCatchAll xmlns="66d47a2b-73b3-41d9-9c34-5e68b2b9a258">
      <Value>97</Value>
      <Value>374</Value>
      <Value>800</Value>
      <Value>335</Value>
    </TaxCatchAll>
    <PromoMonth xmlns="66d47a2b-73b3-41d9-9c34-5e68b2b9a258"/>
    <n8e7263a68604705ace5deb5b07bfc21 xmlns="66d47a2b-73b3-41d9-9c34-5e68b2b9a258">
      <Terms xmlns="http://schemas.microsoft.com/office/infopath/2007/PartnerControls"/>
    </n8e7263a68604705ace5deb5b07bfc21>
    <o1ddd7d4b3c440af97a7e2c41968140e xmlns="66d47a2b-73b3-41d9-9c34-5e68b2b9a258">
      <Terms xmlns="http://schemas.microsoft.com/office/infopath/2007/PartnerControls"/>
    </o1ddd7d4b3c440af97a7e2c41968140e>
    <lf87ecf97c4c4288b132ac9903e30b8e xmlns="66d47a2b-73b3-41d9-9c34-5e68b2b9a258">
      <Terms xmlns="http://schemas.microsoft.com/office/infopath/2007/PartnerControls"/>
    </lf87ecf97c4c4288b132ac9903e30b8e>
    <TargetContent xmlns="66d47a2b-73b3-41d9-9c34-5e68b2b9a258" xsi:nil="true"/>
    <b592f36bcd274e1e9e09d13865195c42 xmlns="66d47a2b-73b3-41d9-9c34-5e68b2b9a258">
      <Terms xmlns="http://schemas.microsoft.com/office/infopath/2007/PartnerControls"/>
    </b592f36bcd274e1e9e09d13865195c42>
    <PublishedDate xmlns="66d47a2b-73b3-41d9-9c34-5e68b2b9a258">2014-04-01T05:00:00+00:00</Published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504475a6-2698-436a-a65d-a721fa244c01" ContentTypeId="0x0101009FD85707872F4884A0DD88FF3E570D1A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age Document" ma:contentTypeID="0x0101009FD85707872F4884A0DD88FF3E570D1A00B82E2B5E708C7848A031D678A4E16837" ma:contentTypeVersion="151" ma:contentTypeDescription="Page Document Content Type" ma:contentTypeScope="" ma:versionID="cdb571d00962026ecac38d913ba369ef">
  <xsd:schema xmlns:xsd="http://www.w3.org/2001/XMLSchema" xmlns:xs="http://www.w3.org/2001/XMLSchema" xmlns:p="http://schemas.microsoft.com/office/2006/metadata/properties" xmlns:ns2="75104754-e5eb-45c5-9cec-2e999ace100c" xmlns:ns3="66d47a2b-73b3-41d9-9c34-5e68b2b9a258" targetNamespace="http://schemas.microsoft.com/office/2006/metadata/properties" ma:root="true" ma:fieldsID="84b8924a37823eb0ceaf4c7d353d1357" ns2:_="" ns3:_="">
    <xsd:import namespace="75104754-e5eb-45c5-9cec-2e999ace100c"/>
    <xsd:import namespace="66d47a2b-73b3-41d9-9c34-5e68b2b9a258"/>
    <xsd:element name="properties">
      <xsd:complexType>
        <xsd:sequence>
          <xsd:element name="documentManagement">
            <xsd:complexType>
              <xsd:all>
                <xsd:element ref="ns2:AssociatedPageURL" minOccurs="0"/>
                <xsd:element ref="ns3:PublishedDate" minOccurs="0"/>
                <xsd:element ref="ns3:i23316edf9064ba68de4adfb87f86225" minOccurs="0"/>
                <xsd:element ref="ns3:TaxCatchAll" minOccurs="0"/>
                <xsd:element ref="ns3:TaxCatchAllLabel" minOccurs="0"/>
                <xsd:element ref="ns3:lf87ecf97c4c4288b132ac9903e30b8e" minOccurs="0"/>
                <xsd:element ref="ns3:PromoMonth" minOccurs="0"/>
                <xsd:element ref="ns3:PromotionalType" minOccurs="0"/>
                <xsd:element ref="ns3:h25c2c670cdd4ff8b056afe0ebfa3a05" minOccurs="0"/>
                <xsd:element ref="ns3:n8e7263a68604705ace5deb5b07bfc21" minOccurs="0"/>
                <xsd:element ref="ns3:b592f36bcd274e1e9e09d13865195c42" minOccurs="0"/>
                <xsd:element ref="ns3:TargetContent" minOccurs="0"/>
                <xsd:element ref="ns3:o1ddd7d4b3c440af97a7e2c41968140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04754-e5eb-45c5-9cec-2e999ace100c" elementFormDefault="qualified">
    <xsd:import namespace="http://schemas.microsoft.com/office/2006/documentManagement/types"/>
    <xsd:import namespace="http://schemas.microsoft.com/office/infopath/2007/PartnerControls"/>
    <xsd:element name="AssociatedPageURL" ma:index="8" nillable="true" ma:displayName="Associated Page URL" ma:indexed="true" ma:internalName="WCMAssociatedPageURL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47a2b-73b3-41d9-9c34-5e68b2b9a258" elementFormDefault="qualified">
    <xsd:import namespace="http://schemas.microsoft.com/office/2006/documentManagement/types"/>
    <xsd:import namespace="http://schemas.microsoft.com/office/infopath/2007/PartnerControls"/>
    <xsd:element name="PublishedDate" ma:index="10" nillable="true" ma:displayName="Published Date" ma:format="DateTime" ma:internalName="WCMPublishedDate" ma:readOnly="false">
      <xsd:simpleType>
        <xsd:restriction base="dms:DateTime"/>
      </xsd:simpleType>
    </xsd:element>
    <xsd:element name="i23316edf9064ba68de4adfb87f86225" ma:index="11" nillable="true" ma:taxonomy="true" ma:internalName="i23316edf9064ba68de4adfb87f86225" ma:taxonomyFieldName="WCMEventLocation" ma:displayName="Event Location" ma:fieldId="{223316ed-f906-4ba6-8de4-adfb87f86225}" ma:taxonomyMulti="true" ma:sspId="504475a6-2698-436a-a65d-a721fa244c01" ma:termSetId="ed01fdd8-a053-45e1-bb81-37d9e83adb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a1a60790-1654-4890-8fcb-c076fd0563fa}" ma:internalName="TaxCatchAll" ma:showField="CatchAllData" ma:web="75104754-e5eb-45c5-9cec-2e999ace1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a1a60790-1654-4890-8fcb-c076fd0563fa}" ma:internalName="TaxCatchAllLabel" ma:readOnly="true" ma:showField="CatchAllDataLabel" ma:web="75104754-e5eb-45c5-9cec-2e999ace1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f87ecf97c4c4288b132ac9903e30b8e" ma:index="15" nillable="true" ma:taxonomy="true" ma:internalName="lf87ecf97c4c4288b132ac9903e30b8e" ma:taxonomyFieldName="WCMSalesNameAce" ma:displayName="Sales Name(s)" ma:fieldId="{5f87ecf9-7c4c-4288-b132-ac9903e30b8e}" ma:taxonomyMulti="true" ma:sspId="504475a6-2698-436a-a65d-a721fa244c01" ma:termSetId="6e99cad6-581f-45c2-9697-cb0e648889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moMonth" ma:index="17" nillable="true" ma:displayName="Promo Month" ma:internalName="WCMPromoMonth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PromotionalType" ma:index="18" nillable="true" ma:displayName="Promotional Type" ma:default="" ma:internalName="WCMPromoitonal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onthly"/>
                    <xsd:enumeration value="National"/>
                  </xsd:restriction>
                </xsd:simpleType>
              </xsd:element>
            </xsd:sequence>
          </xsd:extension>
        </xsd:complexContent>
      </xsd:complexType>
    </xsd:element>
    <xsd:element name="h25c2c670cdd4ff8b056afe0ebfa3a05" ma:index="19" nillable="true" ma:taxonomy="true" ma:internalName="h25c2c670cdd4ff8b056afe0ebfa3a05" ma:taxonomyFieldName="WCMSearchRefiners" ma:displayName="Search Refiners" ma:fieldId="{125c2c67-0cdd-4ff8-b056-afe0ebfa3a05}" ma:taxonomyMulti="true" ma:sspId="504475a6-2698-436a-a65d-a721fa244c01" ma:termSetId="74512a4e-878f-487c-b6c7-b62feb40f63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8e7263a68604705ace5deb5b07bfc21" ma:index="21" nillable="true" ma:taxonomy="true" ma:internalName="n8e7263a68604705ace5deb5b07bfc21" ma:taxonomyFieldName="WCMAceDepartment" ma:displayName="Departments" ma:fieldId="{78e7263a-6860-4705-ace5-deb5b07bfc21}" ma:taxonomyMulti="true" ma:sspId="504475a6-2698-436a-a65d-a721fa244c01" ma:termSetId="a9c39f03-905f-4c01-aea8-ff3bb00a80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592f36bcd274e1e9e09d13865195c42" ma:index="23" nillable="true" ma:taxonomy="true" ma:internalName="b592f36bcd274e1e9e09d13865195c42" ma:taxonomyFieldName="WCMState" ma:displayName="State" ma:default="" ma:fieldId="{b592f36b-cd27-4e1e-9e09-d13865195c42}" ma:taxonomyMulti="true" ma:sspId="504475a6-2698-436a-a65d-a721fa244c01" ma:termSetId="2762a05d-a0bd-433f-9150-56a0b67106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rgetContent" ma:index="25" nillable="true" ma:displayName="TargetContent" ma:internalName="WCMTargetContent">
      <xsd:simpleType>
        <xsd:restriction base="dms:Note"/>
      </xsd:simpleType>
    </xsd:element>
    <xsd:element name="o1ddd7d4b3c440af97a7e2c41968140e" ma:index="26" nillable="true" ma:taxonomy="true" ma:internalName="o1ddd7d4b3c440af97a7e2c41968140e" ma:taxonomyFieldName="WCMOfficerBoardMemberName" ma:displayName="Officer/Board Member Name" ma:default="" ma:fieldId="{81ddd7d4-b3c4-40af-97a7-e2c41968140e}" ma:taxonomyMulti="true" ma:sspId="504475a6-2698-436a-a65d-a721fa244c01" ma:termSetId="8189374c-55a0-45dd-a624-5306fc23836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C0B9A1-7A98-4CF3-B2E8-35CECCA9CD1E}">
  <ds:schemaRefs>
    <ds:schemaRef ds:uri="http://schemas.microsoft.com/office/2006/metadata/properties"/>
    <ds:schemaRef ds:uri="http://schemas.microsoft.com/office/infopath/2007/PartnerControls"/>
    <ds:schemaRef ds:uri="66d47a2b-73b3-41d9-9c34-5e68b2b9a258"/>
    <ds:schemaRef ds:uri="75104754-e5eb-45c5-9cec-2e999ace100c"/>
  </ds:schemaRefs>
</ds:datastoreItem>
</file>

<file path=customXml/itemProps2.xml><?xml version="1.0" encoding="utf-8"?>
<ds:datastoreItem xmlns:ds="http://schemas.openxmlformats.org/officeDocument/2006/customXml" ds:itemID="{92990928-7D3C-4FFC-AD51-C75ADB0B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6A26A9-0C55-4987-B2AD-370ECDA7565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C808D32-4D4F-45E4-9E43-72849F938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04754-e5eb-45c5-9cec-2e999ace100c"/>
    <ds:schemaRef ds:uri="66d47a2b-73b3-41d9-9c34-5e68b2b9a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jrhodes;MLeopold</dc:creator>
  <cp:lastModifiedBy>Liza Marie Dungca</cp:lastModifiedBy>
  <cp:revision>3</cp:revision>
  <cp:lastPrinted>2017-07-20T01:24:00Z</cp:lastPrinted>
  <dcterms:created xsi:type="dcterms:W3CDTF">2017-07-20T01:40:00Z</dcterms:created>
  <dcterms:modified xsi:type="dcterms:W3CDTF">2017-07-20T01:42:00Z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CMNavigationTags">
    <vt:lpwstr>800;#PR ＆ Social Media|03f82b93-beda-4382-bfb9-c9fc2c945529;#374;#Corporate Public Relations|3cfc698c-cbd9-4c97-9ca7-512dc3b6c429</vt:lpwstr>
  </property>
  <property fmtid="{D5CDD505-2E9C-101B-9397-08002B2CF9AE}" pid="3" name="WCMSalesNameAce">
    <vt:lpwstr/>
  </property>
  <property fmtid="{D5CDD505-2E9C-101B-9397-08002B2CF9AE}" pid="4" name="WCMSearchRefiners">
    <vt:lpwstr>97;#PR and Community|913340b8-2630-4a4a-8a2a-9e8369d84e45;#335;#Digital / Social Media|be99ef37-1fac-4124-a7b5-616c535aa5fa</vt:lpwstr>
  </property>
  <property fmtid="{D5CDD505-2E9C-101B-9397-08002B2CF9AE}" pid="5" name="WCMAceDepartment">
    <vt:lpwstr/>
  </property>
  <property fmtid="{D5CDD505-2E9C-101B-9397-08002B2CF9AE}" pid="6" name="ContentTypeId">
    <vt:lpwstr>0x0101009FD85707872F4884A0DD88FF3E570D1A00B82E2B5E708C7848A031D678A4E16837</vt:lpwstr>
  </property>
  <property fmtid="{D5CDD505-2E9C-101B-9397-08002B2CF9AE}" pid="7" name="WCMOfficerBoardMemberName">
    <vt:lpwstr/>
  </property>
  <property fmtid="{D5CDD505-2E9C-101B-9397-08002B2CF9AE}" pid="8" name="WCMState">
    <vt:lpwstr/>
  </property>
  <property fmtid="{D5CDD505-2E9C-101B-9397-08002B2CF9AE}" pid="9" name="WCMEventLocation">
    <vt:lpwstr/>
  </property>
  <property fmtid="{D5CDD505-2E9C-101B-9397-08002B2CF9AE}" pid="10" name="g32503fd72394b9685217ea8089d230e">
    <vt:lpwstr>PR ＆ Social Media|03f82b93-beda-4382-bfb9-c9fc2c945529;Corporate Public Relations|3cfc698c-cbd9-4c97-9ca7-512dc3b6c429</vt:lpwstr>
  </property>
</Properties>
</file>